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E7836" w14:textId="77777777" w:rsidR="00D75D63" w:rsidRDefault="0060491C" w:rsidP="008D57E9">
      <w:pPr>
        <w:pStyle w:val="Heading1"/>
        <w:spacing w:before="120" w:after="240"/>
        <w:jc w:val="center"/>
        <w:rPr>
          <w:rFonts w:ascii="Arial Narrow" w:hAnsi="Arial Narrow"/>
          <w:spacing w:val="120"/>
          <w:sz w:val="28"/>
          <w:u w:val="none"/>
        </w:rPr>
      </w:pPr>
      <w:r>
        <w:rPr>
          <w:rFonts w:ascii="Arial Narrow" w:hAnsi="Arial Narrow"/>
          <w:spacing w:val="120"/>
          <w:sz w:val="28"/>
          <w:u w:val="none"/>
        </w:rPr>
        <w:t>University of Melbourne</w:t>
      </w:r>
      <w:r>
        <w:rPr>
          <w:rFonts w:ascii="Arial Narrow" w:hAnsi="Arial Narrow"/>
          <w:spacing w:val="120"/>
          <w:sz w:val="28"/>
          <w:u w:val="none"/>
        </w:rPr>
        <w:br/>
        <w:t>201</w:t>
      </w:r>
      <w:r w:rsidR="00B96039">
        <w:rPr>
          <w:rFonts w:ascii="Arial Narrow" w:hAnsi="Arial Narrow"/>
          <w:spacing w:val="120"/>
          <w:sz w:val="28"/>
          <w:u w:val="none"/>
        </w:rPr>
        <w:t>8</w:t>
      </w:r>
      <w:r w:rsidR="008D57E9">
        <w:rPr>
          <w:rFonts w:ascii="Arial Narrow" w:hAnsi="Arial Narrow"/>
          <w:spacing w:val="120"/>
          <w:sz w:val="28"/>
          <w:u w:val="none"/>
        </w:rPr>
        <w:br/>
      </w:r>
      <w:r w:rsidR="00BC77B6">
        <w:rPr>
          <w:rFonts w:ascii="Arial Narrow" w:hAnsi="Arial Narrow"/>
          <w:spacing w:val="120"/>
          <w:sz w:val="28"/>
          <w:u w:val="none"/>
        </w:rPr>
        <w:t>Uni-</w:t>
      </w:r>
      <w:r w:rsidR="00D75D63">
        <w:rPr>
          <w:rFonts w:ascii="Arial Narrow" w:hAnsi="Arial Narrow"/>
          <w:spacing w:val="120"/>
          <w:sz w:val="28"/>
          <w:u w:val="none"/>
        </w:rPr>
        <w:t xml:space="preserve">Capitol Washington </w:t>
      </w:r>
      <w:r w:rsidR="001747E1">
        <w:rPr>
          <w:rFonts w:ascii="Arial Narrow" w:hAnsi="Arial Narrow"/>
          <w:spacing w:val="120"/>
          <w:sz w:val="28"/>
          <w:u w:val="none"/>
        </w:rPr>
        <w:t>Internship Program</w:t>
      </w:r>
      <w:r w:rsidR="00D75D63">
        <w:rPr>
          <w:rFonts w:ascii="Arial Narrow" w:hAnsi="Arial Narrow"/>
          <w:spacing w:val="120"/>
          <w:sz w:val="28"/>
          <w:u w:val="none"/>
        </w:rPr>
        <w:br/>
        <w:t>US Congress, Washington DC, USA</w:t>
      </w:r>
    </w:p>
    <w:p w14:paraId="26D6B90A" w14:textId="77777777" w:rsidR="00D75D63" w:rsidRDefault="00D75D63">
      <w:pPr>
        <w:pStyle w:val="Heading2"/>
        <w:spacing w:before="0" w:after="0"/>
        <w:rPr>
          <w:rFonts w:ascii="Arial" w:hAnsi="Arial"/>
          <w:b/>
          <w:sz w:val="32"/>
        </w:rPr>
      </w:pPr>
      <w:r w:rsidRPr="00CF5F7D">
        <w:rPr>
          <w:rFonts w:ascii="Arial" w:hAnsi="Arial"/>
          <w:b/>
          <w:sz w:val="32"/>
          <w:highlight w:val="lightGray"/>
        </w:rPr>
        <w:t xml:space="preserve">Information Sheet </w:t>
      </w:r>
      <w:r w:rsidR="000346DE" w:rsidRPr="00CF5F7D">
        <w:rPr>
          <w:rFonts w:ascii="Arial" w:hAnsi="Arial"/>
          <w:b/>
          <w:sz w:val="32"/>
          <w:highlight w:val="lightGray"/>
        </w:rPr>
        <w:t xml:space="preserve">for </w:t>
      </w:r>
      <w:r w:rsidR="00A95884">
        <w:rPr>
          <w:rFonts w:ascii="Arial" w:hAnsi="Arial"/>
          <w:b/>
          <w:sz w:val="32"/>
          <w:highlight w:val="lightGray"/>
        </w:rPr>
        <w:t>Arts</w:t>
      </w:r>
      <w:r w:rsidR="000346DE" w:rsidRPr="00CF5F7D">
        <w:rPr>
          <w:rFonts w:ascii="Arial" w:hAnsi="Arial"/>
          <w:b/>
          <w:sz w:val="32"/>
          <w:highlight w:val="lightGray"/>
        </w:rPr>
        <w:t xml:space="preserve"> Students</w:t>
      </w:r>
    </w:p>
    <w:p w14:paraId="16856D35" w14:textId="77777777" w:rsidR="00374BA1" w:rsidRDefault="00374BA1" w:rsidP="00374BA1"/>
    <w:p w14:paraId="17BB430D" w14:textId="77777777" w:rsidR="00374BA1" w:rsidRPr="00B31C60" w:rsidRDefault="00374BA1" w:rsidP="00374BA1">
      <w:pPr>
        <w:pStyle w:val="wreadybullet"/>
        <w:ind w:left="284" w:firstLine="0"/>
        <w:rPr>
          <w:rFonts w:ascii="Arial" w:hAnsi="Arial"/>
          <w:i w:val="0"/>
          <w:szCs w:val="22"/>
        </w:rPr>
      </w:pPr>
    </w:p>
    <w:p w14:paraId="0608176D" w14:textId="77777777" w:rsidR="00374BA1" w:rsidRDefault="00374BA1" w:rsidP="00374BA1">
      <w:pPr>
        <w:pStyle w:val="wreadybullet"/>
        <w:pBdr>
          <w:top w:val="single" w:sz="4" w:space="1" w:color="auto"/>
          <w:left w:val="single" w:sz="4" w:space="18" w:color="auto"/>
          <w:bottom w:val="single" w:sz="4" w:space="6" w:color="auto"/>
          <w:right w:val="single" w:sz="4" w:space="4" w:color="auto"/>
        </w:pBdr>
        <w:ind w:left="284" w:firstLine="0"/>
        <w:rPr>
          <w:rFonts w:ascii="Arial" w:hAnsi="Arial"/>
          <w:b/>
          <w:i w:val="0"/>
          <w:szCs w:val="22"/>
        </w:rPr>
      </w:pPr>
      <w:r>
        <w:rPr>
          <w:rFonts w:ascii="Arial" w:hAnsi="Arial"/>
          <w:b/>
          <w:bCs/>
          <w:i w:val="0"/>
          <w:szCs w:val="22"/>
        </w:rPr>
        <w:t xml:space="preserve">IMPORTANT: </w:t>
      </w:r>
      <w:r w:rsidRPr="00B31C60">
        <w:rPr>
          <w:rFonts w:ascii="Arial" w:hAnsi="Arial"/>
          <w:b/>
          <w:i w:val="0"/>
          <w:szCs w:val="22"/>
        </w:rPr>
        <w:t xml:space="preserve">Applications MUST arrive by </w:t>
      </w:r>
      <w:r>
        <w:rPr>
          <w:rFonts w:ascii="Arial" w:hAnsi="Arial" w:cs="Arial"/>
          <w:b/>
          <w:i w:val="0"/>
        </w:rPr>
        <w:t>Thursday 1</w:t>
      </w:r>
      <w:r w:rsidR="00B96039">
        <w:rPr>
          <w:rFonts w:ascii="Arial" w:hAnsi="Arial" w:cs="Arial"/>
          <w:b/>
          <w:i w:val="0"/>
        </w:rPr>
        <w:t>8</w:t>
      </w:r>
      <w:r w:rsidRPr="007661E2">
        <w:rPr>
          <w:rFonts w:ascii="Arial" w:hAnsi="Arial" w:cs="Arial"/>
          <w:b/>
          <w:i w:val="0"/>
          <w:vertAlign w:val="superscript"/>
        </w:rPr>
        <w:t>th</w:t>
      </w:r>
      <w:r>
        <w:rPr>
          <w:rFonts w:ascii="Arial" w:hAnsi="Arial" w:cs="Arial"/>
          <w:b/>
          <w:i w:val="0"/>
        </w:rPr>
        <w:t xml:space="preserve"> May</w:t>
      </w:r>
      <w:r w:rsidRPr="00350AEC">
        <w:rPr>
          <w:rFonts w:ascii="Arial" w:hAnsi="Arial" w:cs="Arial"/>
          <w:b/>
          <w:i w:val="0"/>
        </w:rPr>
        <w:t xml:space="preserve"> 201</w:t>
      </w:r>
      <w:r w:rsidR="00B96039">
        <w:rPr>
          <w:rFonts w:ascii="Arial" w:hAnsi="Arial" w:cs="Arial"/>
          <w:b/>
          <w:i w:val="0"/>
        </w:rPr>
        <w:t>7</w:t>
      </w:r>
      <w:r>
        <w:rPr>
          <w:rFonts w:ascii="Arial" w:hAnsi="Arial"/>
          <w:b/>
          <w:i w:val="0"/>
          <w:szCs w:val="22"/>
        </w:rPr>
        <w:t xml:space="preserve"> by 3pm. Please note there will be no</w:t>
      </w:r>
      <w:r w:rsidRPr="00B31C60">
        <w:rPr>
          <w:rFonts w:ascii="Arial" w:hAnsi="Arial"/>
          <w:b/>
          <w:i w:val="0"/>
          <w:szCs w:val="22"/>
        </w:rPr>
        <w:t xml:space="preserve"> extensions</w:t>
      </w:r>
      <w:r>
        <w:rPr>
          <w:rFonts w:ascii="Arial" w:hAnsi="Arial"/>
          <w:b/>
          <w:i w:val="0"/>
          <w:szCs w:val="22"/>
        </w:rPr>
        <w:t xml:space="preserve"> of time.</w:t>
      </w:r>
      <w:r w:rsidRPr="00374BA1">
        <w:t xml:space="preserve"> </w:t>
      </w:r>
      <w:r w:rsidRPr="00374BA1">
        <w:rPr>
          <w:rFonts w:ascii="Arial" w:hAnsi="Arial"/>
          <w:b/>
          <w:i w:val="0"/>
          <w:szCs w:val="22"/>
        </w:rPr>
        <w:t xml:space="preserve">Students must have </w:t>
      </w:r>
      <w:r>
        <w:rPr>
          <w:rFonts w:ascii="Arial" w:hAnsi="Arial"/>
          <w:b/>
          <w:i w:val="0"/>
          <w:szCs w:val="22"/>
        </w:rPr>
        <w:t xml:space="preserve">at least </w:t>
      </w:r>
      <w:r w:rsidRPr="00374BA1">
        <w:rPr>
          <w:rFonts w:ascii="Arial" w:hAnsi="Arial"/>
          <w:b/>
          <w:i w:val="0"/>
          <w:szCs w:val="22"/>
        </w:rPr>
        <w:t>25 points left in their degree and be a currently enrolled student in order to obtain credit and</w:t>
      </w:r>
      <w:r>
        <w:rPr>
          <w:rFonts w:ascii="Arial" w:hAnsi="Arial"/>
          <w:b/>
          <w:i w:val="0"/>
          <w:szCs w:val="22"/>
        </w:rPr>
        <w:t xml:space="preserve"> free insurance cover at the time of the internship.</w:t>
      </w:r>
    </w:p>
    <w:p w14:paraId="7F7771EE" w14:textId="61FA6963" w:rsidR="00374BA1" w:rsidRDefault="00374BA1" w:rsidP="00374BA1">
      <w:pPr>
        <w:pStyle w:val="wreadybullet"/>
        <w:numPr>
          <w:ilvl w:val="0"/>
          <w:numId w:val="22"/>
        </w:numPr>
        <w:pBdr>
          <w:top w:val="single" w:sz="4" w:space="1" w:color="auto"/>
          <w:left w:val="single" w:sz="4" w:space="18" w:color="auto"/>
          <w:bottom w:val="single" w:sz="4" w:space="6" w:color="auto"/>
          <w:right w:val="single" w:sz="4" w:space="4" w:color="auto"/>
        </w:pBdr>
        <w:rPr>
          <w:rFonts w:ascii="Arial" w:hAnsi="Arial" w:cs="Arial"/>
          <w:i w:val="0"/>
        </w:rPr>
      </w:pPr>
      <w:r w:rsidRPr="00A95884">
        <w:rPr>
          <w:rFonts w:ascii="Arial" w:hAnsi="Arial" w:cs="Arial"/>
          <w:b/>
          <w:bCs/>
          <w:i w:val="0"/>
        </w:rPr>
        <w:t>For credit in Politics/</w:t>
      </w:r>
      <w:r>
        <w:rPr>
          <w:rFonts w:ascii="Arial" w:hAnsi="Arial" w:cs="Arial"/>
          <w:b/>
          <w:bCs/>
          <w:i w:val="0"/>
        </w:rPr>
        <w:t>Social/Public Policy/</w:t>
      </w:r>
      <w:r w:rsidR="00490072">
        <w:rPr>
          <w:rFonts w:ascii="Arial" w:hAnsi="Arial" w:cs="Arial"/>
          <w:b/>
          <w:bCs/>
          <w:i w:val="0"/>
        </w:rPr>
        <w:t>International Relations</w:t>
      </w:r>
      <w:r w:rsidRPr="00A95884">
        <w:rPr>
          <w:rFonts w:ascii="Arial" w:hAnsi="Arial" w:cs="Arial"/>
          <w:b/>
          <w:bCs/>
          <w:i w:val="0"/>
        </w:rPr>
        <w:t xml:space="preserve"> </w:t>
      </w:r>
      <w:r>
        <w:rPr>
          <w:rFonts w:ascii="Arial" w:hAnsi="Arial" w:cs="Arial"/>
          <w:b/>
          <w:bCs/>
          <w:i w:val="0"/>
        </w:rPr>
        <w:t xml:space="preserve">if eligible to enroll in either </w:t>
      </w:r>
      <w:r w:rsidRPr="00A95884">
        <w:rPr>
          <w:rFonts w:ascii="Arial" w:hAnsi="Arial" w:cs="Arial"/>
          <w:b/>
          <w:bCs/>
          <w:i w:val="0"/>
        </w:rPr>
        <w:t>POLS30003, POLS90009</w:t>
      </w:r>
      <w:r w:rsidR="00490072">
        <w:rPr>
          <w:rFonts w:ascii="Arial" w:hAnsi="Arial" w:cs="Arial"/>
          <w:b/>
          <w:bCs/>
          <w:i w:val="0"/>
        </w:rPr>
        <w:t>, SOCI90013</w:t>
      </w:r>
      <w:r>
        <w:rPr>
          <w:rFonts w:ascii="Arial" w:hAnsi="Arial" w:cs="Arial"/>
          <w:b/>
          <w:bCs/>
          <w:i w:val="0"/>
        </w:rPr>
        <w:t xml:space="preserve"> or</w:t>
      </w:r>
      <w:r w:rsidRPr="00A95884">
        <w:rPr>
          <w:rFonts w:ascii="Arial" w:hAnsi="Arial" w:cs="Arial"/>
          <w:b/>
          <w:bCs/>
          <w:i w:val="0"/>
        </w:rPr>
        <w:t xml:space="preserve"> PPMN90039 Internship</w:t>
      </w:r>
      <w:r>
        <w:rPr>
          <w:rFonts w:ascii="Arial" w:hAnsi="Arial" w:cs="Arial"/>
          <w:b/>
          <w:bCs/>
          <w:i w:val="0"/>
        </w:rPr>
        <w:t xml:space="preserve"> subjects. </w:t>
      </w:r>
      <w:r>
        <w:rPr>
          <w:rFonts w:ascii="Arial" w:hAnsi="Arial" w:cs="Arial"/>
          <w:i w:val="0"/>
        </w:rPr>
        <w:t xml:space="preserve">To establish your subject eligibility please fill out this form urgently: </w:t>
      </w:r>
      <w:r w:rsidRPr="00374BA1">
        <w:rPr>
          <w:rFonts w:ascii="Arial" w:hAnsi="Arial" w:cs="Arial"/>
          <w:i w:val="0"/>
        </w:rPr>
        <w:t>https://artsunimelb.formstack.com/forms/internship_application</w:t>
      </w:r>
    </w:p>
    <w:p w14:paraId="245AC6A7" w14:textId="77777777" w:rsidR="00374BA1" w:rsidRDefault="00374BA1" w:rsidP="00374BA1">
      <w:pPr>
        <w:pStyle w:val="wreadybullet"/>
        <w:pBdr>
          <w:top w:val="single" w:sz="4" w:space="1" w:color="auto"/>
          <w:left w:val="single" w:sz="4" w:space="18" w:color="auto"/>
          <w:bottom w:val="single" w:sz="4" w:space="6" w:color="auto"/>
          <w:right w:val="single" w:sz="4" w:space="4" w:color="auto"/>
        </w:pBdr>
        <w:ind w:left="284" w:firstLine="0"/>
        <w:rPr>
          <w:rFonts w:ascii="Arial" w:hAnsi="Arial" w:cs="Arial"/>
          <w:i w:val="0"/>
        </w:rPr>
      </w:pPr>
      <w:r>
        <w:rPr>
          <w:rFonts w:ascii="Arial" w:hAnsi="Arial" w:cs="Arial"/>
          <w:i w:val="0"/>
        </w:rPr>
        <w:t xml:space="preserve">The </w:t>
      </w:r>
      <w:r w:rsidRPr="00374BA1">
        <w:rPr>
          <w:rFonts w:ascii="Arial" w:hAnsi="Arial" w:cs="Arial"/>
          <w:b/>
          <w:i w:val="0"/>
        </w:rPr>
        <w:t>completed Application</w:t>
      </w:r>
      <w:r>
        <w:rPr>
          <w:rFonts w:ascii="Arial" w:hAnsi="Arial" w:cs="Arial"/>
          <w:i w:val="0"/>
        </w:rPr>
        <w:t xml:space="preserve"> with all documentation must be submitted both:</w:t>
      </w:r>
    </w:p>
    <w:p w14:paraId="4983ACA4" w14:textId="7E31E21E" w:rsidR="00374BA1" w:rsidRPr="00B67078" w:rsidRDefault="00374BA1" w:rsidP="00815216">
      <w:pPr>
        <w:pStyle w:val="wreadybullet"/>
        <w:numPr>
          <w:ilvl w:val="0"/>
          <w:numId w:val="17"/>
        </w:numPr>
        <w:pBdr>
          <w:top w:val="single" w:sz="4" w:space="1" w:color="auto"/>
          <w:left w:val="single" w:sz="4" w:space="18" w:color="auto"/>
          <w:bottom w:val="single" w:sz="4" w:space="6" w:color="auto"/>
          <w:right w:val="single" w:sz="4" w:space="4" w:color="auto"/>
        </w:pBdr>
        <w:rPr>
          <w:rFonts w:ascii="Arial" w:hAnsi="Arial" w:cs="Arial"/>
          <w:b/>
          <w:i w:val="0"/>
        </w:rPr>
      </w:pPr>
      <w:r w:rsidRPr="00374BA1">
        <w:rPr>
          <w:rFonts w:ascii="Arial" w:hAnsi="Arial" w:cs="Arial"/>
          <w:i w:val="0"/>
        </w:rPr>
        <w:t xml:space="preserve">Hard copy: </w:t>
      </w:r>
      <w:r w:rsidR="00B67078">
        <w:rPr>
          <w:rFonts w:ascii="Arial" w:hAnsi="Arial" w:cs="Arial"/>
          <w:i w:val="0"/>
        </w:rPr>
        <w:t xml:space="preserve">Collate all documents, place in a plastic pocket and take to </w:t>
      </w:r>
      <w:r w:rsidR="00B67078" w:rsidRPr="00B67078">
        <w:rPr>
          <w:rFonts w:ascii="Arial" w:hAnsi="Arial" w:cs="Arial"/>
          <w:b/>
          <w:i w:val="0"/>
        </w:rPr>
        <w:t>Pod 17</w:t>
      </w:r>
      <w:r w:rsidR="00B67078">
        <w:rPr>
          <w:rFonts w:ascii="Arial" w:hAnsi="Arial" w:cs="Arial"/>
          <w:i w:val="0"/>
        </w:rPr>
        <w:t xml:space="preserve"> at </w:t>
      </w:r>
      <w:r w:rsidR="00B67078" w:rsidRPr="00B67078">
        <w:rPr>
          <w:rFonts w:ascii="Arial" w:hAnsi="Arial" w:cs="Arial"/>
          <w:b/>
          <w:i w:val="0"/>
        </w:rPr>
        <w:t>Stop 1</w:t>
      </w:r>
      <w:r w:rsidR="00B67078">
        <w:rPr>
          <w:rFonts w:ascii="Arial" w:hAnsi="Arial" w:cs="Arial"/>
          <w:i w:val="0"/>
        </w:rPr>
        <w:t xml:space="preserve"> on or before the deadline. (Stop 1 is located on the corner of Swanston and Grattan Streets.) Please advise the staff member on duty that your application is for Global Mobility. </w:t>
      </w:r>
      <w:r w:rsidR="00B67078" w:rsidRPr="00B67078">
        <w:rPr>
          <w:rFonts w:ascii="Arial" w:hAnsi="Arial" w:cs="Arial"/>
          <w:b/>
          <w:i w:val="0"/>
        </w:rPr>
        <w:t>A</w:t>
      </w:r>
      <w:r w:rsidRPr="00B67078">
        <w:rPr>
          <w:rFonts w:ascii="Arial" w:hAnsi="Arial" w:cs="Arial"/>
          <w:b/>
          <w:i w:val="0"/>
        </w:rPr>
        <w:t>ll hard-copy applications must be loose-leaf and not hard-bound in any way.</w:t>
      </w:r>
    </w:p>
    <w:p w14:paraId="5B82DD5A" w14:textId="2D45E856" w:rsidR="00374BA1" w:rsidRPr="00374BA1" w:rsidRDefault="00374BA1" w:rsidP="00815216">
      <w:pPr>
        <w:pStyle w:val="wreadybullet"/>
        <w:numPr>
          <w:ilvl w:val="0"/>
          <w:numId w:val="17"/>
        </w:numPr>
        <w:pBdr>
          <w:top w:val="single" w:sz="4" w:space="1" w:color="auto"/>
          <w:left w:val="single" w:sz="4" w:space="18" w:color="auto"/>
          <w:bottom w:val="single" w:sz="4" w:space="6" w:color="auto"/>
          <w:right w:val="single" w:sz="4" w:space="4" w:color="auto"/>
        </w:pBdr>
        <w:rPr>
          <w:rFonts w:ascii="Arial" w:hAnsi="Arial" w:cs="Arial"/>
          <w:i w:val="0"/>
        </w:rPr>
      </w:pPr>
      <w:r w:rsidRPr="00374BA1">
        <w:rPr>
          <w:rFonts w:ascii="Arial" w:hAnsi="Arial" w:cs="Arial"/>
          <w:i w:val="0"/>
        </w:rPr>
        <w:t xml:space="preserve">Electronically to </w:t>
      </w:r>
      <w:r w:rsidR="00954540">
        <w:rPr>
          <w:rFonts w:ascii="Arial" w:hAnsi="Arial" w:cs="Arial"/>
          <w:i w:val="0"/>
        </w:rPr>
        <w:t>Anna</w:t>
      </w:r>
      <w:r w:rsidR="00B67078">
        <w:rPr>
          <w:rFonts w:ascii="Arial" w:hAnsi="Arial" w:cs="Arial"/>
          <w:i w:val="0"/>
        </w:rPr>
        <w:t xml:space="preserve"> Bailey</w:t>
      </w:r>
      <w:r w:rsidRPr="00374BA1">
        <w:rPr>
          <w:rFonts w:ascii="Arial" w:hAnsi="Arial" w:cs="Arial"/>
          <w:i w:val="0"/>
        </w:rPr>
        <w:t xml:space="preserve"> </w:t>
      </w:r>
      <w:hyperlink r:id="rId9" w:history="1">
        <w:r w:rsidR="00954540">
          <w:rPr>
            <w:rStyle w:val="Hyperlink"/>
            <w:rFonts w:ascii="Arial" w:hAnsi="Arial" w:cs="Arial"/>
            <w:i w:val="0"/>
          </w:rPr>
          <w:t>baileya@unimelb.edu.au</w:t>
        </w:r>
      </w:hyperlink>
      <w:r w:rsidRPr="00374BA1">
        <w:rPr>
          <w:rFonts w:ascii="Arial" w:hAnsi="Arial" w:cs="Arial"/>
          <w:i w:val="0"/>
        </w:rPr>
        <w:t xml:space="preserve"> </w:t>
      </w:r>
      <w:r w:rsidRPr="00B67078">
        <w:rPr>
          <w:rFonts w:ascii="Arial" w:hAnsi="Arial" w:cs="Arial"/>
          <w:b/>
          <w:i w:val="0"/>
        </w:rPr>
        <w:t>before 3pm</w:t>
      </w:r>
      <w:r w:rsidRPr="00374BA1">
        <w:rPr>
          <w:rFonts w:ascii="Arial" w:hAnsi="Arial" w:cs="Arial"/>
          <w:i w:val="0"/>
        </w:rPr>
        <w:t xml:space="preserve"> on </w:t>
      </w:r>
      <w:r w:rsidRPr="00374BA1">
        <w:rPr>
          <w:rFonts w:ascii="Arial" w:hAnsi="Arial" w:cs="Arial"/>
          <w:b/>
          <w:i w:val="0"/>
        </w:rPr>
        <w:t>Thursday 1</w:t>
      </w:r>
      <w:r w:rsidR="00B96039">
        <w:rPr>
          <w:rFonts w:ascii="Arial" w:hAnsi="Arial" w:cs="Arial"/>
          <w:b/>
          <w:i w:val="0"/>
        </w:rPr>
        <w:t>8</w:t>
      </w:r>
      <w:r w:rsidRPr="00374BA1">
        <w:rPr>
          <w:rFonts w:ascii="Arial" w:hAnsi="Arial" w:cs="Arial"/>
          <w:b/>
          <w:i w:val="0"/>
          <w:vertAlign w:val="superscript"/>
        </w:rPr>
        <w:t>th</w:t>
      </w:r>
      <w:r w:rsidR="00B96039">
        <w:rPr>
          <w:rFonts w:ascii="Arial" w:hAnsi="Arial" w:cs="Arial"/>
          <w:b/>
          <w:i w:val="0"/>
        </w:rPr>
        <w:t xml:space="preserve"> May 2017</w:t>
      </w:r>
      <w:r w:rsidRPr="00374BA1">
        <w:rPr>
          <w:rFonts w:ascii="Arial" w:hAnsi="Arial" w:cs="Arial"/>
          <w:b/>
          <w:i w:val="0"/>
        </w:rPr>
        <w:t xml:space="preserve"> in one file, not exceeding 5MB</w:t>
      </w:r>
      <w:r w:rsidRPr="00374BA1">
        <w:rPr>
          <w:rFonts w:ascii="Arial" w:hAnsi="Arial" w:cs="Arial"/>
          <w:i w:val="0"/>
        </w:rPr>
        <w:t xml:space="preserve">. </w:t>
      </w:r>
      <w:r w:rsidR="00E20F46">
        <w:rPr>
          <w:rFonts w:ascii="Arial" w:hAnsi="Arial" w:cs="Arial"/>
          <w:b/>
          <w:bCs/>
          <w:i w:val="0"/>
        </w:rPr>
        <w:t>STATE “2018</w:t>
      </w:r>
      <w:r w:rsidRPr="00374BA1">
        <w:rPr>
          <w:rFonts w:ascii="Arial" w:hAnsi="Arial" w:cs="Arial"/>
          <w:b/>
          <w:bCs/>
          <w:i w:val="0"/>
        </w:rPr>
        <w:t xml:space="preserve"> UCWIP APPLICATION” IN THE EMAIL SUBJECT LINE and please ensure the file size does not exceed 5MB</w:t>
      </w:r>
    </w:p>
    <w:p w14:paraId="4672B45D" w14:textId="77777777" w:rsidR="00374BA1" w:rsidRPr="00B31C60" w:rsidRDefault="00374BA1" w:rsidP="00374BA1">
      <w:pPr>
        <w:pStyle w:val="wreadybullet"/>
        <w:pBdr>
          <w:top w:val="single" w:sz="4" w:space="1" w:color="auto"/>
          <w:left w:val="single" w:sz="4" w:space="18" w:color="auto"/>
          <w:bottom w:val="single" w:sz="4" w:space="6" w:color="auto"/>
          <w:right w:val="single" w:sz="4" w:space="4" w:color="auto"/>
        </w:pBdr>
        <w:ind w:left="284" w:firstLine="0"/>
        <w:rPr>
          <w:rFonts w:ascii="Arial" w:hAnsi="Arial"/>
          <w:bCs/>
          <w:i w:val="0"/>
          <w:szCs w:val="22"/>
        </w:rPr>
      </w:pPr>
      <w:r>
        <w:rPr>
          <w:rFonts w:ascii="Arial" w:hAnsi="Arial"/>
          <w:bCs/>
          <w:i w:val="0"/>
          <w:szCs w:val="22"/>
        </w:rPr>
        <w:t>The hard copy of a</w:t>
      </w:r>
      <w:r w:rsidRPr="00B31C60">
        <w:rPr>
          <w:rFonts w:ascii="Arial" w:hAnsi="Arial"/>
          <w:bCs/>
          <w:i w:val="0"/>
          <w:szCs w:val="22"/>
        </w:rPr>
        <w:t xml:space="preserve">ll </w:t>
      </w:r>
      <w:r>
        <w:rPr>
          <w:rFonts w:ascii="Arial" w:hAnsi="Arial"/>
          <w:bCs/>
          <w:i w:val="0"/>
          <w:szCs w:val="22"/>
        </w:rPr>
        <w:t>applications and supporting documents</w:t>
      </w:r>
      <w:r w:rsidRPr="00B31C60">
        <w:rPr>
          <w:rFonts w:ascii="Arial" w:hAnsi="Arial"/>
          <w:bCs/>
          <w:i w:val="0"/>
          <w:szCs w:val="22"/>
        </w:rPr>
        <w:t xml:space="preserve"> will be forwarded by </w:t>
      </w:r>
      <w:r>
        <w:rPr>
          <w:rFonts w:ascii="Arial" w:hAnsi="Arial"/>
          <w:bCs/>
          <w:i w:val="0"/>
          <w:szCs w:val="22"/>
        </w:rPr>
        <w:t xml:space="preserve">the Melbourne Global Mobility office </w:t>
      </w:r>
      <w:r w:rsidRPr="00B31C60">
        <w:rPr>
          <w:rFonts w:ascii="Arial" w:hAnsi="Arial"/>
          <w:bCs/>
          <w:i w:val="0"/>
          <w:szCs w:val="22"/>
        </w:rPr>
        <w:t xml:space="preserve">to the Director of the Internship Program in Washington </w:t>
      </w:r>
      <w:r w:rsidRPr="00B31C60">
        <w:rPr>
          <w:rFonts w:ascii="Arial" w:hAnsi="Arial" w:cs="Arial"/>
          <w:i w:val="0"/>
          <w:szCs w:val="22"/>
        </w:rPr>
        <w:t>and ultimately to a congressional office in the event that a specific placement is proposed by the Director and accepted by the student. It is the congressional office that makes the final decision</w:t>
      </w:r>
      <w:r w:rsidRPr="00B31C60">
        <w:rPr>
          <w:rFonts w:ascii="Arial" w:hAnsi="Arial" w:cs="Arial"/>
          <w:bCs/>
          <w:i w:val="0"/>
          <w:szCs w:val="22"/>
        </w:rPr>
        <w:t>.</w:t>
      </w:r>
      <w:r>
        <w:rPr>
          <w:rFonts w:ascii="Arial" w:hAnsi="Arial" w:cs="Arial"/>
          <w:bCs/>
          <w:i w:val="0"/>
          <w:szCs w:val="22"/>
        </w:rPr>
        <w:t xml:space="preserve"> The Law and Politics advisors will review the applications also and provide their review to the Director to assist in his assessment of the Melbourne University applications.</w:t>
      </w:r>
    </w:p>
    <w:p w14:paraId="397E387D" w14:textId="77777777" w:rsidR="00374BA1" w:rsidRPr="00374BA1" w:rsidRDefault="00374BA1" w:rsidP="00374BA1">
      <w:pPr>
        <w:pStyle w:val="wreadybullet"/>
        <w:pBdr>
          <w:top w:val="single" w:sz="4" w:space="1" w:color="auto"/>
          <w:left w:val="single" w:sz="4" w:space="18" w:color="auto"/>
          <w:bottom w:val="single" w:sz="4" w:space="6" w:color="auto"/>
          <w:right w:val="single" w:sz="4" w:space="4" w:color="auto"/>
        </w:pBdr>
        <w:ind w:left="284" w:firstLine="0"/>
        <w:rPr>
          <w:rFonts w:ascii="Arial" w:hAnsi="Arial" w:cs="Arial"/>
          <w:i w:val="0"/>
        </w:rPr>
      </w:pPr>
      <w:r w:rsidRPr="00374BA1">
        <w:rPr>
          <w:rFonts w:ascii="Arial" w:hAnsi="Arial" w:cs="Arial"/>
          <w:i w:val="0"/>
        </w:rPr>
        <w:t>The process from this point forward is likely to move in fits and starts depending (a) on how quickly the offices respond to my proposals, (b) how quickly the students begin the visa application process once the Director is advised of office reaction, (c) how quickly the offices then respond to the online request to complete the DS-7002, and (d) how quickly the students complete that online application. Please be on standby as the Director sometimes needs to make time sensitive requests.</w:t>
      </w:r>
    </w:p>
    <w:p w14:paraId="3A49F20C" w14:textId="6F718571" w:rsidR="00374BA1" w:rsidRDefault="00374BA1" w:rsidP="00374BA1">
      <w:pPr>
        <w:pStyle w:val="wreadybullet"/>
        <w:pBdr>
          <w:top w:val="single" w:sz="4" w:space="1" w:color="auto"/>
          <w:left w:val="single" w:sz="4" w:space="18" w:color="auto"/>
          <w:bottom w:val="single" w:sz="4" w:space="6" w:color="auto"/>
          <w:right w:val="single" w:sz="4" w:space="4" w:color="auto"/>
        </w:pBdr>
        <w:ind w:left="284" w:firstLine="0"/>
        <w:rPr>
          <w:rFonts w:ascii="Arial" w:hAnsi="Arial" w:cs="Arial"/>
          <w:i w:val="0"/>
        </w:rPr>
      </w:pPr>
      <w:r w:rsidRPr="00374BA1">
        <w:rPr>
          <w:rFonts w:ascii="Arial" w:hAnsi="Arial" w:cs="Arial"/>
          <w:i w:val="0"/>
        </w:rPr>
        <w:t xml:space="preserve">Each applicant must have at the time of application a </w:t>
      </w:r>
      <w:r w:rsidRPr="00374BA1">
        <w:rPr>
          <w:rFonts w:ascii="Arial" w:hAnsi="Arial" w:cs="Arial"/>
          <w:b/>
          <w:i w:val="0"/>
        </w:rPr>
        <w:t xml:space="preserve">Passport that will be valid at least through March </w:t>
      </w:r>
      <w:r w:rsidR="00B96039">
        <w:rPr>
          <w:rFonts w:ascii="Arial" w:hAnsi="Arial" w:cs="Arial"/>
          <w:b/>
          <w:i w:val="0"/>
        </w:rPr>
        <w:t>2018</w:t>
      </w:r>
      <w:r>
        <w:rPr>
          <w:rFonts w:ascii="Arial" w:hAnsi="Arial" w:cs="Arial"/>
          <w:b/>
          <w:i w:val="0"/>
        </w:rPr>
        <w:t xml:space="preserve">, ie. </w:t>
      </w:r>
      <w:r w:rsidRPr="00374BA1">
        <w:rPr>
          <w:rFonts w:ascii="Arial" w:hAnsi="Arial" w:cs="Arial"/>
          <w:b/>
          <w:i w:val="0"/>
        </w:rPr>
        <w:t>of the following year</w:t>
      </w:r>
      <w:r w:rsidRPr="00374BA1">
        <w:rPr>
          <w:rFonts w:ascii="Arial" w:hAnsi="Arial" w:cs="Arial"/>
          <w:i w:val="0"/>
        </w:rPr>
        <w:t>. The US Government will not write a J1 visa for a Passport due to expire before the end of the internship, let alone before the J1 commences</w:t>
      </w:r>
      <w:r>
        <w:rPr>
          <w:rFonts w:ascii="Arial" w:hAnsi="Arial" w:cs="Arial"/>
          <w:i w:val="0"/>
        </w:rPr>
        <w:t>.</w:t>
      </w:r>
      <w:r w:rsidRPr="00374BA1">
        <w:rPr>
          <w:rFonts w:ascii="Arial" w:hAnsi="Arial" w:cs="Arial"/>
          <w:i w:val="0"/>
        </w:rPr>
        <w:t xml:space="preserve"> In fact, no student can begin the application process with SPANZ/CIEE without a Passport that will be valid a month beyond the J1's expiration date.</w:t>
      </w:r>
    </w:p>
    <w:p w14:paraId="41D779A5" w14:textId="77777777" w:rsidR="00374BA1" w:rsidRDefault="00374BA1" w:rsidP="00374BA1">
      <w:pPr>
        <w:pStyle w:val="BodyText2"/>
        <w:numPr>
          <w:ilvl w:val="0"/>
          <w:numId w:val="22"/>
        </w:numPr>
        <w:jc w:val="both"/>
      </w:pPr>
      <w:r w:rsidRPr="00DE73AC">
        <w:t xml:space="preserve">The </w:t>
      </w:r>
      <w:r>
        <w:t xml:space="preserve">Uni-Capitol </w:t>
      </w:r>
      <w:r w:rsidRPr="00DE73AC">
        <w:t xml:space="preserve">Washington Internship Program runs for </w:t>
      </w:r>
      <w:r w:rsidRPr="00DE73AC">
        <w:rPr>
          <w:b/>
        </w:rPr>
        <w:t>nearly 9 weeks</w:t>
      </w:r>
      <w:r w:rsidRPr="00DE73AC">
        <w:t xml:space="preserve"> from</w:t>
      </w:r>
      <w:r>
        <w:t xml:space="preserve"> </w:t>
      </w:r>
      <w:r w:rsidR="00B96039">
        <w:rPr>
          <w:b/>
        </w:rPr>
        <w:t>Tuesday 2</w:t>
      </w:r>
      <w:r>
        <w:rPr>
          <w:b/>
        </w:rPr>
        <w:t xml:space="preserve"> </w:t>
      </w:r>
      <w:r w:rsidRPr="00065457">
        <w:rPr>
          <w:b/>
        </w:rPr>
        <w:t>January</w:t>
      </w:r>
      <w:r w:rsidR="00B96039">
        <w:rPr>
          <w:b/>
        </w:rPr>
        <w:t xml:space="preserve"> – Friday March 2</w:t>
      </w:r>
      <w:r w:rsidRPr="00DE73AC">
        <w:rPr>
          <w:b/>
        </w:rPr>
        <w:t xml:space="preserve"> 201</w:t>
      </w:r>
      <w:r w:rsidR="00B96039">
        <w:rPr>
          <w:b/>
        </w:rPr>
        <w:t>8</w:t>
      </w:r>
      <w:r w:rsidRPr="00DE73AC">
        <w:t>.</w:t>
      </w:r>
    </w:p>
    <w:p w14:paraId="02628D21" w14:textId="77777777" w:rsidR="00374BA1" w:rsidRPr="00DE73AC" w:rsidRDefault="00374BA1" w:rsidP="00374BA1">
      <w:pPr>
        <w:pStyle w:val="BodyText2"/>
        <w:jc w:val="both"/>
      </w:pPr>
    </w:p>
    <w:p w14:paraId="19CCEAD4" w14:textId="77777777" w:rsidR="00374BA1" w:rsidRDefault="00374BA1" w:rsidP="00374BA1">
      <w:pPr>
        <w:pStyle w:val="BodyText2"/>
        <w:jc w:val="both"/>
      </w:pPr>
      <w:r>
        <w:t xml:space="preserve">Melbourne Arts students who are </w:t>
      </w:r>
      <w:r w:rsidRPr="00AB24CE">
        <w:rPr>
          <w:b/>
        </w:rPr>
        <w:t>Australian citizens</w:t>
      </w:r>
      <w:r>
        <w:t xml:space="preserve"> (or dual citizens) are eligible to participate in the program. Interns work full time with the Placement Provider in the US Congress. They perform administrative and substantive duties and receive unique access and educational perspectives into </w:t>
      </w:r>
      <w:r>
        <w:lastRenderedPageBreak/>
        <w:t>the US Congress. The Internship Program has run very successfully for over 10 years. There have usually been between two and four Interns, out of a total of 12, from Melbourne University.</w:t>
      </w:r>
    </w:p>
    <w:p w14:paraId="65599790" w14:textId="77777777" w:rsidR="00374BA1" w:rsidRDefault="00374BA1" w:rsidP="00374BA1">
      <w:pPr>
        <w:spacing w:before="120"/>
        <w:jc w:val="both"/>
        <w:rPr>
          <w:rFonts w:ascii="Arial" w:hAnsi="Arial" w:cs="Arial"/>
          <w:sz w:val="22"/>
        </w:rPr>
      </w:pPr>
      <w:r>
        <w:rPr>
          <w:rFonts w:ascii="Arial" w:hAnsi="Arial" w:cs="Arial"/>
          <w:sz w:val="22"/>
        </w:rPr>
        <w:t xml:space="preserve">Selection into a Washington Internship Placement is made by the Director of the Internship Program in Washington and ultimately by Placement Providers, not by Melbourne University. We cannot guarantee you a place in the Internship Program.  </w:t>
      </w:r>
    </w:p>
    <w:p w14:paraId="39186A45" w14:textId="77777777" w:rsidR="00374BA1" w:rsidRPr="00374BA1" w:rsidRDefault="00374BA1" w:rsidP="00374BA1"/>
    <w:p w14:paraId="78B1B5AD" w14:textId="03270F55" w:rsidR="00A95884" w:rsidRDefault="00374BA1" w:rsidP="00937E04">
      <w:pPr>
        <w:pStyle w:val="BodyText2"/>
        <w:jc w:val="both"/>
      </w:pPr>
      <w:r>
        <w:t xml:space="preserve">Students are </w:t>
      </w:r>
      <w:r w:rsidR="00D75D63">
        <w:t>eli</w:t>
      </w:r>
      <w:r w:rsidR="0060491C">
        <w:t xml:space="preserve">gible to participate in the </w:t>
      </w:r>
      <w:r w:rsidR="00D75D63">
        <w:t>program</w:t>
      </w:r>
      <w:r w:rsidR="00A95884">
        <w:t xml:space="preserve"> if they are eligible for entry in the following </w:t>
      </w:r>
      <w:r w:rsidR="00A95884" w:rsidRPr="00A95884">
        <w:t>Internship</w:t>
      </w:r>
      <w:r w:rsidR="00A95884">
        <w:t xml:space="preserve"> subjects: </w:t>
      </w:r>
      <w:r w:rsidR="00A95884" w:rsidRPr="00A95884">
        <w:t>POLS30003, POLS90009,</w:t>
      </w:r>
      <w:r w:rsidR="00490072">
        <w:t xml:space="preserve"> SOCI90013,</w:t>
      </w:r>
      <w:r w:rsidR="00A95884" w:rsidRPr="00A95884">
        <w:t xml:space="preserve"> PPMN90039</w:t>
      </w:r>
      <w:r w:rsidR="00A95884">
        <w:t>. Pls check the Handbook for the prerequisites</w:t>
      </w:r>
      <w:r>
        <w:t>.</w:t>
      </w:r>
    </w:p>
    <w:p w14:paraId="54939B2B" w14:textId="77777777" w:rsidR="00374BA1" w:rsidRDefault="00374BA1" w:rsidP="00937E04">
      <w:pPr>
        <w:pStyle w:val="BodyText2"/>
        <w:jc w:val="both"/>
      </w:pPr>
    </w:p>
    <w:p w14:paraId="3DB49B0F" w14:textId="7333FD6E" w:rsidR="00374BA1" w:rsidRDefault="00374BA1" w:rsidP="00374BA1">
      <w:pPr>
        <w:rPr>
          <w:rFonts w:ascii="Arial" w:hAnsi="Arial" w:cs="Arial"/>
          <w:b/>
          <w:sz w:val="22"/>
        </w:rPr>
      </w:pPr>
      <w:r>
        <w:rPr>
          <w:rFonts w:ascii="Arial" w:hAnsi="Arial" w:cs="Arial"/>
          <w:b/>
          <w:sz w:val="22"/>
        </w:rPr>
        <w:t>Eligibility for University subject enrolment in POLS30003, PPMN90039</w:t>
      </w:r>
      <w:r w:rsidR="00490072">
        <w:rPr>
          <w:rFonts w:ascii="Arial" w:hAnsi="Arial" w:cs="Arial"/>
          <w:b/>
          <w:sz w:val="22"/>
        </w:rPr>
        <w:t>,</w:t>
      </w:r>
      <w:r>
        <w:rPr>
          <w:rFonts w:ascii="Arial" w:hAnsi="Arial" w:cs="Arial"/>
          <w:b/>
          <w:sz w:val="22"/>
        </w:rPr>
        <w:t xml:space="preserve"> POLS90009 or</w:t>
      </w:r>
      <w:r w:rsidR="00490072">
        <w:rPr>
          <w:rFonts w:ascii="Arial" w:hAnsi="Arial" w:cs="Arial"/>
          <w:b/>
          <w:sz w:val="22"/>
        </w:rPr>
        <w:t xml:space="preserve"> SOCI90013.</w:t>
      </w:r>
    </w:p>
    <w:p w14:paraId="54AD7181" w14:textId="77777777" w:rsidR="00374BA1" w:rsidRDefault="00374BA1" w:rsidP="00374BA1">
      <w:pPr>
        <w:rPr>
          <w:rFonts w:ascii="Arial" w:hAnsi="Arial" w:cs="Arial"/>
          <w:b/>
          <w:sz w:val="22"/>
        </w:rPr>
      </w:pPr>
    </w:p>
    <w:p w14:paraId="1CE840A6" w14:textId="77777777" w:rsidR="00374BA1" w:rsidRPr="00A56138" w:rsidRDefault="00374BA1" w:rsidP="00374BA1">
      <w:pPr>
        <w:spacing w:after="200" w:line="276" w:lineRule="auto"/>
        <w:contextualSpacing/>
        <w:rPr>
          <w:rFonts w:asciiTheme="minorHAnsi" w:eastAsiaTheme="minorHAnsi" w:hAnsiTheme="minorHAnsi" w:cstheme="minorBidi"/>
          <w:b/>
          <w:sz w:val="22"/>
          <w:szCs w:val="22"/>
          <w:lang w:val="en-AU"/>
        </w:rPr>
      </w:pPr>
      <w:r w:rsidRPr="00A56138">
        <w:rPr>
          <w:rFonts w:asciiTheme="minorHAnsi" w:eastAsiaTheme="minorHAnsi" w:hAnsiTheme="minorHAnsi" w:cstheme="minorBidi"/>
          <w:b/>
          <w:sz w:val="22"/>
          <w:szCs w:val="22"/>
          <w:lang w:val="en-AU"/>
        </w:rPr>
        <w:t>POLS30003 selection considerations:</w:t>
      </w:r>
    </w:p>
    <w:p w14:paraId="1504F188" w14:textId="77777777" w:rsidR="00374BA1"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374BA1">
        <w:rPr>
          <w:rFonts w:asciiTheme="minorHAnsi" w:eastAsiaTheme="minorHAnsi" w:hAnsiTheme="minorHAnsi" w:cstheme="minorBidi"/>
          <w:sz w:val="22"/>
          <w:szCs w:val="22"/>
          <w:lang w:val="en-AU"/>
        </w:rPr>
        <w:t>Application by the due date</w:t>
      </w:r>
    </w:p>
    <w:p w14:paraId="79B29DFC" w14:textId="77777777" w:rsidR="00374BA1" w:rsidRPr="00374BA1"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374BA1">
        <w:rPr>
          <w:rFonts w:asciiTheme="minorHAnsi" w:eastAsiaTheme="minorHAnsi" w:hAnsiTheme="minorHAnsi" w:cstheme="minorBidi"/>
          <w:sz w:val="22"/>
          <w:szCs w:val="22"/>
          <w:lang w:val="en-AU"/>
        </w:rPr>
        <w:t>Establish students have a Politics and International Studies major</w:t>
      </w:r>
    </w:p>
    <w:p w14:paraId="5463B37F"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have completed 25 points at Level 1 in Politics and International Studies, and 37.5 points at Level 2 in Politics and International Studies</w:t>
      </w:r>
    </w:p>
    <w:p w14:paraId="0FE9FF28"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Level 1 (25 points)</w:t>
      </w:r>
    </w:p>
    <w:p w14:paraId="1EEE6A37"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 xml:space="preserve">One Arts Foundation Subject (MULT10018 Power highly recommended) 1 level 1 Arts Foundation subject can be: </w:t>
      </w:r>
      <w:hyperlink r:id="rId10" w:history="1">
        <w:r w:rsidRPr="00A56138">
          <w:rPr>
            <w:rFonts w:asciiTheme="minorHAnsi" w:eastAsiaTheme="minorHAnsi" w:hAnsiTheme="minorHAnsi" w:cstheme="minorBidi"/>
            <w:sz w:val="22"/>
            <w:szCs w:val="22"/>
            <w:lang w:val="en-AU"/>
          </w:rPr>
          <w:t>MULT10014 Identity</w:t>
        </w:r>
      </w:hyperlink>
      <w:r w:rsidRPr="00A56138">
        <w:rPr>
          <w:rFonts w:asciiTheme="minorHAnsi" w:eastAsiaTheme="minorHAnsi" w:hAnsiTheme="minorHAnsi" w:cstheme="minorBidi"/>
          <w:sz w:val="22"/>
          <w:szCs w:val="22"/>
          <w:lang w:val="en-AU"/>
        </w:rPr>
        <w:t xml:space="preserve">, </w:t>
      </w:r>
      <w:hyperlink r:id="rId11" w:history="1">
        <w:r w:rsidRPr="00A56138">
          <w:rPr>
            <w:rFonts w:asciiTheme="minorHAnsi" w:eastAsiaTheme="minorHAnsi" w:hAnsiTheme="minorHAnsi" w:cstheme="minorBidi"/>
            <w:sz w:val="22"/>
            <w:szCs w:val="22"/>
            <w:lang w:val="en-AU"/>
          </w:rPr>
          <w:t>MULT10015 Language</w:t>
        </w:r>
      </w:hyperlink>
      <w:r w:rsidRPr="00A56138">
        <w:rPr>
          <w:rFonts w:asciiTheme="minorHAnsi" w:eastAsiaTheme="minorHAnsi" w:hAnsiTheme="minorHAnsi" w:cstheme="minorBidi"/>
          <w:sz w:val="22"/>
          <w:szCs w:val="22"/>
          <w:lang w:val="en-AU"/>
        </w:rPr>
        <w:t xml:space="preserve">, </w:t>
      </w:r>
      <w:hyperlink r:id="rId12" w:history="1">
        <w:r w:rsidRPr="00A56138">
          <w:rPr>
            <w:rFonts w:asciiTheme="minorHAnsi" w:eastAsiaTheme="minorHAnsi" w:hAnsiTheme="minorHAnsi" w:cstheme="minorBidi"/>
            <w:sz w:val="22"/>
            <w:szCs w:val="22"/>
            <w:lang w:val="en-AU"/>
          </w:rPr>
          <w:t>MULT10018 Power</w:t>
        </w:r>
      </w:hyperlink>
      <w:r w:rsidRPr="00A56138">
        <w:rPr>
          <w:rFonts w:asciiTheme="minorHAnsi" w:eastAsiaTheme="minorHAnsi" w:hAnsiTheme="minorHAnsi" w:cstheme="minorBidi"/>
          <w:sz w:val="22"/>
          <w:szCs w:val="22"/>
          <w:lang w:val="en-AU"/>
        </w:rPr>
        <w:t xml:space="preserve">, </w:t>
      </w:r>
      <w:hyperlink r:id="rId13" w:history="1">
        <w:r w:rsidRPr="00A56138">
          <w:rPr>
            <w:rFonts w:asciiTheme="minorHAnsi" w:eastAsiaTheme="minorHAnsi" w:hAnsiTheme="minorHAnsi" w:cstheme="minorBidi"/>
            <w:sz w:val="22"/>
            <w:szCs w:val="22"/>
            <w:lang w:val="en-AU"/>
          </w:rPr>
          <w:t>MULT10016 Reason</w:t>
        </w:r>
      </w:hyperlink>
      <w:r w:rsidRPr="00A56138">
        <w:rPr>
          <w:rFonts w:asciiTheme="minorHAnsi" w:eastAsiaTheme="minorHAnsi" w:hAnsiTheme="minorHAnsi" w:cstheme="minorBidi"/>
          <w:sz w:val="22"/>
          <w:szCs w:val="22"/>
          <w:lang w:val="en-AU"/>
        </w:rPr>
        <w:t xml:space="preserve">, </w:t>
      </w:r>
      <w:hyperlink r:id="rId14" w:history="1">
        <w:r w:rsidRPr="00A56138">
          <w:rPr>
            <w:rFonts w:asciiTheme="minorHAnsi" w:eastAsiaTheme="minorHAnsi" w:hAnsiTheme="minorHAnsi" w:cstheme="minorBidi"/>
            <w:sz w:val="22"/>
            <w:szCs w:val="22"/>
            <w:lang w:val="en-AU"/>
          </w:rPr>
          <w:t>MULT10001 Aboriginalities</w:t>
        </w:r>
      </w:hyperlink>
      <w:r w:rsidRPr="00A56138">
        <w:rPr>
          <w:rFonts w:asciiTheme="minorHAnsi" w:eastAsiaTheme="minorHAnsi" w:hAnsiTheme="minorHAnsi" w:cstheme="minorBidi"/>
          <w:sz w:val="22"/>
          <w:szCs w:val="22"/>
          <w:lang w:val="en-AU"/>
        </w:rPr>
        <w:t xml:space="preserve">, </w:t>
      </w:r>
      <w:hyperlink r:id="rId15" w:history="1">
        <w:r w:rsidRPr="00A56138">
          <w:rPr>
            <w:rFonts w:asciiTheme="minorHAnsi" w:eastAsiaTheme="minorHAnsi" w:hAnsiTheme="minorHAnsi" w:cstheme="minorBidi"/>
            <w:sz w:val="22"/>
            <w:szCs w:val="22"/>
            <w:lang w:val="en-AU"/>
          </w:rPr>
          <w:t>MULT10017 Representation</w:t>
        </w:r>
      </w:hyperlink>
    </w:p>
    <w:p w14:paraId="3B6D7ACD"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One level 1 subject from the list below.</w:t>
      </w:r>
    </w:p>
    <w:p w14:paraId="720CD480"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Level 2 (37.5 points)</w:t>
      </w:r>
    </w:p>
    <w:p w14:paraId="71411E05"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37.5-points from the level 2 subjects listed below, including the compulsory subject MULT20003 Critical Analytical Skills.</w:t>
      </w:r>
    </w:p>
    <w:p w14:paraId="6A2998D4"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may have advanced standing due to having been on exchange</w:t>
      </w:r>
    </w:p>
    <w:p w14:paraId="58D8F653"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Establish GPA of major</w:t>
      </w:r>
      <w:r>
        <w:rPr>
          <w:rFonts w:asciiTheme="minorHAnsi" w:eastAsiaTheme="minorHAnsi" w:hAnsiTheme="minorHAnsi" w:cstheme="minorBidi"/>
          <w:sz w:val="22"/>
          <w:szCs w:val="22"/>
          <w:lang w:val="en-AU"/>
        </w:rPr>
        <w:t xml:space="preserve"> (minimum 72)</w:t>
      </w:r>
    </w:p>
    <w:p w14:paraId="166EAAEB"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current enrolment in a BA and not on leave of absence or exchange etc</w:t>
      </w:r>
    </w:p>
    <w:p w14:paraId="2E9FA7E7"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having at least 25 points left in level 3 subjects</w:t>
      </w:r>
    </w:p>
    <w:p w14:paraId="3DF91B0A"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having not failed or not completed subjects</w:t>
      </w:r>
    </w:p>
    <w:p w14:paraId="188F2B79"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domestic student</w:t>
      </w:r>
    </w:p>
    <w:p w14:paraId="47837675"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not completed any other BA credited internship prior, i.e. non-allowable subjects</w:t>
      </w:r>
    </w:p>
    <w:p w14:paraId="19643482"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POLS30001 Parliamentary Internship</w:t>
      </w:r>
    </w:p>
    <w:p w14:paraId="343F1613"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POLS30002 Public Affairs Internship (International Students)</w:t>
      </w:r>
    </w:p>
    <w:p w14:paraId="733EAF3D"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MULT20010 Arts Internship</w:t>
      </w:r>
    </w:p>
    <w:p w14:paraId="46D5BD48"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MULT30019 Arts Internship</w:t>
      </w:r>
    </w:p>
    <w:p w14:paraId="10CB5265"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MULT20012 Community Volunteering for Change</w:t>
      </w:r>
    </w:p>
    <w:p w14:paraId="63249AFF"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MULT30020 Community Volunteering for Change</w:t>
      </w:r>
    </w:p>
    <w:p w14:paraId="0E5B0C38"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MULT20014 Community Volunteering for Change-Global</w:t>
      </w:r>
    </w:p>
    <w:p w14:paraId="55F0832E"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MULT30021 Community Volunteering for Change-Global</w:t>
      </w:r>
    </w:p>
    <w:p w14:paraId="06E55674"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SOCI30005 Sociology Internship</w:t>
      </w:r>
    </w:p>
    <w:p w14:paraId="27325258"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Contextual admission based on student record specifics if applicable</w:t>
      </w:r>
    </w:p>
    <w:p w14:paraId="508DC845" w14:textId="77777777" w:rsidR="00374BA1" w:rsidRPr="002A03D8" w:rsidRDefault="00374BA1" w:rsidP="00374BA1">
      <w:pPr>
        <w:contextualSpacing/>
      </w:pPr>
    </w:p>
    <w:p w14:paraId="6A48D1C9" w14:textId="77777777" w:rsidR="00374BA1" w:rsidRPr="00A56138" w:rsidRDefault="00374BA1" w:rsidP="00374BA1">
      <w:pPr>
        <w:spacing w:after="200" w:line="276" w:lineRule="auto"/>
        <w:rPr>
          <w:rFonts w:asciiTheme="minorHAnsi" w:eastAsiaTheme="minorHAnsi" w:hAnsiTheme="minorHAnsi" w:cstheme="minorBidi"/>
          <w:b/>
          <w:sz w:val="22"/>
          <w:szCs w:val="22"/>
          <w:lang w:val="en-AU"/>
        </w:rPr>
      </w:pPr>
      <w:r w:rsidRPr="00A56138">
        <w:rPr>
          <w:rFonts w:asciiTheme="minorHAnsi" w:eastAsiaTheme="minorHAnsi" w:hAnsiTheme="minorHAnsi" w:cstheme="minorBidi"/>
          <w:b/>
          <w:sz w:val="22"/>
          <w:szCs w:val="22"/>
          <w:lang w:val="en-AU"/>
        </w:rPr>
        <w:t>PPMN90039 Executive Internship requirements:</w:t>
      </w:r>
    </w:p>
    <w:p w14:paraId="06A4FA3E"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Application by the due date:</w:t>
      </w:r>
    </w:p>
    <w:p w14:paraId="0220D76C"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current enrolment in Master of Public Policy and Management</w:t>
      </w:r>
      <w:r>
        <w:rPr>
          <w:rFonts w:asciiTheme="minorHAnsi" w:eastAsiaTheme="minorHAnsi" w:hAnsiTheme="minorHAnsi" w:cstheme="minorBidi"/>
          <w:sz w:val="22"/>
          <w:szCs w:val="22"/>
          <w:lang w:val="en-AU"/>
        </w:rPr>
        <w:t xml:space="preserve"> or</w:t>
      </w:r>
      <w:r w:rsidRPr="00A56138">
        <w:rPr>
          <w:rFonts w:asciiTheme="minorHAnsi" w:eastAsiaTheme="minorHAnsi" w:hAnsiTheme="minorHAnsi" w:cstheme="minorBidi"/>
          <w:sz w:val="22"/>
          <w:szCs w:val="22"/>
          <w:lang w:val="en-AU"/>
        </w:rPr>
        <w:t xml:space="preserve"> Master of Public Administration</w:t>
      </w:r>
    </w:p>
    <w:p w14:paraId="40F4F4DE"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lastRenderedPageBreak/>
        <w:t>This subject should be completed in the second part of your degree, i.e. either your final 50 or your final 100 points of the program. If in 100 point program, in the last 50. If in the 150 or 200 point program in the last 100 points.</w:t>
      </w:r>
    </w:p>
    <w:p w14:paraId="1062D00E"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 xml:space="preserve">Establish </w:t>
      </w:r>
      <w:r w:rsidRPr="00A56138">
        <w:rPr>
          <w:rFonts w:asciiTheme="minorHAnsi" w:eastAsiaTheme="minorHAnsi" w:hAnsiTheme="minorHAnsi" w:cstheme="minorBidi"/>
          <w:b/>
          <w:sz w:val="22"/>
          <w:szCs w:val="22"/>
          <w:lang w:val="en-AU"/>
        </w:rPr>
        <w:t>GPA of degree being minimum of 75</w:t>
      </w:r>
    </w:p>
    <w:p w14:paraId="39D466AD"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not on leave of absence or exchange etc</w:t>
      </w:r>
    </w:p>
    <w:p w14:paraId="2473E087"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having not failed or not completed subjects.</w:t>
      </w:r>
    </w:p>
    <w:p w14:paraId="0C79612E" w14:textId="77777777" w:rsidR="00374BA1" w:rsidRPr="00A56138" w:rsidRDefault="00374BA1" w:rsidP="00374BA1">
      <w:pPr>
        <w:numPr>
          <w:ilvl w:val="0"/>
          <w:numId w:val="20"/>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Contextual admission based on student record specifics if applicable</w:t>
      </w:r>
    </w:p>
    <w:p w14:paraId="2791D5CA" w14:textId="77777777" w:rsidR="00374BA1" w:rsidRPr="00A56138" w:rsidRDefault="00374BA1" w:rsidP="00374BA1">
      <w:pPr>
        <w:spacing w:after="200" w:line="276" w:lineRule="auto"/>
        <w:rPr>
          <w:rFonts w:asciiTheme="minorHAnsi" w:eastAsiaTheme="minorHAnsi" w:hAnsiTheme="minorHAnsi" w:cstheme="minorBidi"/>
          <w:sz w:val="22"/>
          <w:szCs w:val="22"/>
          <w:lang w:val="en-AU"/>
        </w:rPr>
      </w:pPr>
    </w:p>
    <w:p w14:paraId="20C36314" w14:textId="6DFC3709" w:rsidR="00374BA1" w:rsidRPr="00A56138" w:rsidRDefault="00374BA1" w:rsidP="00374BA1">
      <w:pPr>
        <w:spacing w:after="200" w:line="276" w:lineRule="auto"/>
        <w:rPr>
          <w:rFonts w:asciiTheme="minorHAnsi" w:eastAsiaTheme="minorHAnsi" w:hAnsiTheme="minorHAnsi" w:cstheme="minorBidi"/>
          <w:sz w:val="22"/>
          <w:szCs w:val="22"/>
          <w:lang w:val="en-AU"/>
        </w:rPr>
      </w:pPr>
      <w:r w:rsidRPr="00A56138">
        <w:rPr>
          <w:rFonts w:asciiTheme="minorHAnsi" w:eastAsiaTheme="minorHAnsi" w:hAnsiTheme="minorHAnsi" w:cstheme="minorBidi"/>
          <w:b/>
          <w:sz w:val="22"/>
          <w:szCs w:val="22"/>
          <w:lang w:val="en-AU"/>
        </w:rPr>
        <w:t>SOCI</w:t>
      </w:r>
      <w:r w:rsidR="00490072">
        <w:rPr>
          <w:rFonts w:asciiTheme="minorHAnsi" w:eastAsiaTheme="minorHAnsi" w:hAnsiTheme="minorHAnsi" w:cstheme="minorBidi"/>
          <w:b/>
          <w:sz w:val="22"/>
          <w:szCs w:val="22"/>
          <w:lang w:val="en-AU"/>
        </w:rPr>
        <w:t>90013</w:t>
      </w:r>
      <w:r w:rsidRPr="00A56138">
        <w:rPr>
          <w:rFonts w:asciiTheme="minorHAnsi" w:eastAsiaTheme="minorHAnsi" w:hAnsiTheme="minorHAnsi" w:cstheme="minorBidi"/>
          <w:b/>
          <w:sz w:val="22"/>
          <w:szCs w:val="22"/>
          <w:lang w:val="en-AU"/>
        </w:rPr>
        <w:t xml:space="preserve"> </w:t>
      </w:r>
      <w:r>
        <w:rPr>
          <w:rFonts w:asciiTheme="minorHAnsi" w:eastAsiaTheme="minorHAnsi" w:hAnsiTheme="minorHAnsi" w:cstheme="minorBidi"/>
          <w:sz w:val="22"/>
          <w:szCs w:val="22"/>
          <w:lang w:val="en-AU"/>
        </w:rPr>
        <w:t>f</w:t>
      </w:r>
      <w:r w:rsidRPr="00A56138">
        <w:rPr>
          <w:rFonts w:asciiTheme="minorHAnsi" w:eastAsiaTheme="minorHAnsi" w:hAnsiTheme="minorHAnsi" w:cstheme="minorBidi"/>
          <w:sz w:val="22"/>
          <w:szCs w:val="22"/>
          <w:lang w:val="en-AU"/>
        </w:rPr>
        <w:t>or Master of Social Policy</w:t>
      </w:r>
      <w:r>
        <w:rPr>
          <w:rFonts w:asciiTheme="minorHAnsi" w:eastAsiaTheme="minorHAnsi" w:hAnsiTheme="minorHAnsi" w:cstheme="minorBidi"/>
          <w:sz w:val="22"/>
          <w:szCs w:val="22"/>
          <w:lang w:val="en-AU"/>
        </w:rPr>
        <w:t>’s Internship program</w:t>
      </w:r>
      <w:r w:rsidRPr="00A56138">
        <w:rPr>
          <w:rFonts w:asciiTheme="minorHAnsi" w:eastAsiaTheme="minorHAnsi" w:hAnsiTheme="minorHAnsi" w:cstheme="minorBidi"/>
          <w:sz w:val="22"/>
          <w:szCs w:val="22"/>
          <w:lang w:val="en-AU"/>
        </w:rPr>
        <w:t>:</w:t>
      </w:r>
    </w:p>
    <w:p w14:paraId="02BCAEB1" w14:textId="77777777" w:rsidR="00374BA1" w:rsidRDefault="00374BA1" w:rsidP="00374BA1">
      <w:pPr>
        <w:pStyle w:val="ListParagraph"/>
        <w:numPr>
          <w:ilvl w:val="0"/>
          <w:numId w:val="23"/>
        </w:numPr>
        <w:spacing w:after="200" w:line="276" w:lineRule="auto"/>
        <w:rPr>
          <w:rFonts w:asciiTheme="minorHAnsi" w:eastAsiaTheme="minorHAnsi" w:hAnsiTheme="minorHAnsi" w:cstheme="minorBidi"/>
          <w:sz w:val="22"/>
          <w:szCs w:val="22"/>
          <w:lang w:val="en-AU"/>
        </w:rPr>
      </w:pPr>
      <w:r w:rsidRPr="00374BA1">
        <w:rPr>
          <w:rFonts w:asciiTheme="minorHAnsi" w:eastAsiaTheme="minorHAnsi" w:hAnsiTheme="minorHAnsi" w:cstheme="minorBidi"/>
          <w:sz w:val="22"/>
          <w:szCs w:val="22"/>
          <w:lang w:val="en-AU"/>
        </w:rPr>
        <w:t>The selection process for this subject includes consideration of academic performance.</w:t>
      </w:r>
    </w:p>
    <w:p w14:paraId="1B86672A" w14:textId="77777777" w:rsidR="00374BA1" w:rsidRDefault="00374BA1" w:rsidP="00374BA1">
      <w:pPr>
        <w:pStyle w:val="ListParagraph"/>
        <w:numPr>
          <w:ilvl w:val="0"/>
          <w:numId w:val="23"/>
        </w:numPr>
        <w:spacing w:after="200" w:line="276" w:lineRule="auto"/>
        <w:rPr>
          <w:rFonts w:asciiTheme="minorHAnsi" w:eastAsiaTheme="minorHAnsi" w:hAnsiTheme="minorHAnsi" w:cstheme="minorBidi"/>
          <w:sz w:val="22"/>
          <w:szCs w:val="22"/>
          <w:lang w:val="en-AU"/>
        </w:rPr>
      </w:pPr>
      <w:r w:rsidRPr="00374BA1">
        <w:rPr>
          <w:rFonts w:asciiTheme="minorHAnsi" w:eastAsiaTheme="minorHAnsi" w:hAnsiTheme="minorHAnsi" w:cstheme="minorBidi"/>
          <w:sz w:val="22"/>
          <w:szCs w:val="22"/>
          <w:lang w:val="en-AU"/>
        </w:rPr>
        <w:t>All students need to be in their final 100 points of the degree in the semester they intend to enrol.</w:t>
      </w:r>
    </w:p>
    <w:p w14:paraId="0E3065D8" w14:textId="77777777" w:rsidR="00374BA1" w:rsidRPr="00374BA1" w:rsidRDefault="00374BA1" w:rsidP="00374BA1">
      <w:pPr>
        <w:pStyle w:val="ListParagraph"/>
        <w:numPr>
          <w:ilvl w:val="0"/>
          <w:numId w:val="23"/>
        </w:numPr>
        <w:spacing w:after="200" w:line="276" w:lineRule="auto"/>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Students must have 25 points left in their degree</w:t>
      </w:r>
    </w:p>
    <w:p w14:paraId="71BFC0B2" w14:textId="77777777" w:rsidR="00374BA1" w:rsidRPr="00A56138" w:rsidRDefault="00374BA1" w:rsidP="00374BA1">
      <w:pPr>
        <w:spacing w:after="200" w:line="276" w:lineRule="auto"/>
        <w:ind w:left="360"/>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4.</w:t>
      </w:r>
      <w:r w:rsidRPr="00A56138">
        <w:rPr>
          <w:rFonts w:asciiTheme="minorHAnsi" w:eastAsiaTheme="minorHAnsi" w:hAnsiTheme="minorHAnsi" w:cstheme="minorBidi"/>
          <w:sz w:val="22"/>
          <w:szCs w:val="22"/>
          <w:lang w:val="en-AU"/>
        </w:rPr>
        <w:tab/>
        <w:t>All students are required to apply for this subject in the semester prior to commencement of the internship, via the online application form at the end of the examination period of the preceding semester:</w:t>
      </w:r>
    </w:p>
    <w:p w14:paraId="64505377" w14:textId="77777777" w:rsidR="00374BA1" w:rsidRPr="00A56138" w:rsidRDefault="00374BA1" w:rsidP="00374BA1">
      <w:pPr>
        <w:spacing w:after="200" w:line="276" w:lineRule="auto"/>
        <w:ind w:left="360"/>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https://artsunimelb.formstack.com/forms/internship_application</w:t>
      </w:r>
    </w:p>
    <w:p w14:paraId="789EDE29" w14:textId="77777777" w:rsidR="00374BA1" w:rsidRPr="00A56138" w:rsidRDefault="00374BA1" w:rsidP="00374BA1">
      <w:pPr>
        <w:spacing w:after="200" w:line="276" w:lineRule="auto"/>
        <w:ind w:left="360"/>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Students will be notified about the outcome of their application after the release of the Semester results of the semester preceding the internship semester.</w:t>
      </w:r>
    </w:p>
    <w:p w14:paraId="01BDB43F" w14:textId="77777777" w:rsidR="00374BA1" w:rsidRPr="00A56138" w:rsidRDefault="00374BA1" w:rsidP="00374BA1">
      <w:pPr>
        <w:spacing w:after="200" w:line="276" w:lineRule="auto"/>
        <w:rPr>
          <w:rFonts w:asciiTheme="minorHAnsi" w:eastAsiaTheme="minorHAnsi" w:hAnsiTheme="minorHAnsi" w:cstheme="minorBidi"/>
          <w:b/>
          <w:sz w:val="22"/>
          <w:szCs w:val="22"/>
          <w:lang w:val="en-AU"/>
        </w:rPr>
      </w:pPr>
      <w:r w:rsidRPr="00A56138">
        <w:rPr>
          <w:rFonts w:asciiTheme="minorHAnsi" w:eastAsiaTheme="minorHAnsi" w:hAnsiTheme="minorHAnsi" w:cstheme="minorBidi"/>
          <w:b/>
          <w:sz w:val="22"/>
          <w:szCs w:val="22"/>
          <w:lang w:val="en-AU"/>
        </w:rPr>
        <w:t>POLS90009 International Relations Internship requirements:</w:t>
      </w:r>
    </w:p>
    <w:p w14:paraId="65B89759"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Application by the due date: the end of the examination period prior to intended semester of enrolment for the internship subject</w:t>
      </w:r>
    </w:p>
    <w:p w14:paraId="75930F97"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current enrolment in Master of International Relations</w:t>
      </w:r>
    </w:p>
    <w:p w14:paraId="25CA1808"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MIR enrolment periods: summer, sem 1, sem 2 every year</w:t>
      </w:r>
    </w:p>
    <w:p w14:paraId="5508AE44"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This subject should be completed in the second part of your degree, i.e. either your final 50 or your final 100 points of the program. If in 100 point program, in the last 50. If in the 150 or 200 point program in the last 100 points.</w:t>
      </w:r>
    </w:p>
    <w:p w14:paraId="49124BDB"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Advanced standing due to exchange</w:t>
      </w:r>
    </w:p>
    <w:p w14:paraId="5DF4F2A3"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Non-allowable subject: POLS90027 International Relations Minor Thesis</w:t>
      </w:r>
    </w:p>
    <w:p w14:paraId="190D4E81"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 xml:space="preserve">Establish </w:t>
      </w:r>
      <w:r w:rsidRPr="00A56138">
        <w:rPr>
          <w:rFonts w:asciiTheme="minorHAnsi" w:eastAsiaTheme="minorHAnsi" w:hAnsiTheme="minorHAnsi" w:cstheme="minorBidi"/>
          <w:b/>
          <w:sz w:val="22"/>
          <w:szCs w:val="22"/>
          <w:lang w:val="en-AU"/>
        </w:rPr>
        <w:t>GPA of degree being minimum of 75</w:t>
      </w:r>
    </w:p>
    <w:p w14:paraId="2E8964EF"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not on leave of absence or exchange etc</w:t>
      </w:r>
    </w:p>
    <w:p w14:paraId="67F1F5E5"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having not failed or not completed subjects</w:t>
      </w:r>
    </w:p>
    <w:p w14:paraId="48734090" w14:textId="77777777" w:rsidR="00374BA1" w:rsidRPr="00A56138" w:rsidRDefault="00374BA1" w:rsidP="00374BA1">
      <w:pPr>
        <w:numPr>
          <w:ilvl w:val="0"/>
          <w:numId w:val="21"/>
        </w:numPr>
        <w:spacing w:after="200" w:line="276" w:lineRule="auto"/>
        <w:contextualSpacing/>
        <w:rPr>
          <w:rFonts w:asciiTheme="minorHAnsi" w:eastAsiaTheme="minorHAnsi" w:hAnsiTheme="minorHAnsi" w:cstheme="minorBidi"/>
          <w:sz w:val="22"/>
          <w:szCs w:val="22"/>
          <w:lang w:val="en-AU"/>
        </w:rPr>
      </w:pPr>
      <w:r w:rsidRPr="00A56138">
        <w:rPr>
          <w:rFonts w:asciiTheme="minorHAnsi" w:eastAsiaTheme="minorHAnsi" w:hAnsiTheme="minorHAnsi" w:cstheme="minorBidi"/>
          <w:sz w:val="22"/>
          <w:szCs w:val="22"/>
          <w:lang w:val="en-AU"/>
        </w:rPr>
        <w:t>Contextual admission based on student record specifics if applicable</w:t>
      </w:r>
    </w:p>
    <w:p w14:paraId="08809D26" w14:textId="77777777" w:rsidR="00374BA1" w:rsidRPr="00A56138" w:rsidRDefault="00374BA1" w:rsidP="00374BA1">
      <w:pPr>
        <w:spacing w:after="200" w:line="276" w:lineRule="auto"/>
        <w:rPr>
          <w:rFonts w:ascii="Calibri" w:hAnsi="Calibri"/>
          <w:sz w:val="24"/>
          <w:szCs w:val="24"/>
        </w:rPr>
      </w:pPr>
    </w:p>
    <w:p w14:paraId="49195D32" w14:textId="77777777" w:rsidR="00374BA1" w:rsidRDefault="00374BA1" w:rsidP="00374BA1">
      <w:pPr>
        <w:rPr>
          <w:rFonts w:ascii="Arial" w:hAnsi="Arial" w:cs="Arial"/>
          <w:b/>
          <w:sz w:val="22"/>
        </w:rPr>
      </w:pPr>
    </w:p>
    <w:p w14:paraId="6D192F50" w14:textId="0C83EA67" w:rsidR="00A95884" w:rsidRDefault="0098690B" w:rsidP="00A95884">
      <w:pPr>
        <w:pStyle w:val="BodyText2"/>
        <w:jc w:val="both"/>
      </w:pPr>
      <w:r w:rsidRPr="0098690B">
        <w:rPr>
          <w:highlight w:val="lightGray"/>
        </w:rPr>
        <w:t xml:space="preserve">POLS30003, POLS90009, </w:t>
      </w:r>
      <w:r w:rsidR="00490072">
        <w:rPr>
          <w:highlight w:val="lightGray"/>
        </w:rPr>
        <w:t xml:space="preserve">SOCI90013, </w:t>
      </w:r>
      <w:r w:rsidRPr="0098690B">
        <w:rPr>
          <w:highlight w:val="lightGray"/>
        </w:rPr>
        <w:t xml:space="preserve">PPMN90039 </w:t>
      </w:r>
      <w:r w:rsidR="00A95884" w:rsidRPr="0098690B">
        <w:rPr>
          <w:highlight w:val="lightGray"/>
        </w:rPr>
        <w:t>A</w:t>
      </w:r>
      <w:r w:rsidR="00A95884" w:rsidRPr="00A95884">
        <w:rPr>
          <w:highlight w:val="lightGray"/>
        </w:rPr>
        <w:t>n application process applies</w:t>
      </w:r>
      <w:r w:rsidR="00A95884">
        <w:t>. Permission from the Internships coordinator is required prior to enrolling in an internship subject. Students are required to apply for an internship placement in the semester prior to enrolment. Application form: http://ssps.unimelb.edu.au/internship-application-form</w:t>
      </w:r>
    </w:p>
    <w:p w14:paraId="7A38FC55" w14:textId="77777777" w:rsidR="00937E04" w:rsidRDefault="00AB24CE" w:rsidP="00937E04">
      <w:pPr>
        <w:pStyle w:val="BodyText2"/>
        <w:jc w:val="both"/>
      </w:pPr>
      <w:r>
        <w:t>I</w:t>
      </w:r>
      <w:r w:rsidR="00D75D63">
        <w:t>nterns work full time with the Placemen</w:t>
      </w:r>
      <w:r w:rsidR="00937E04">
        <w:t xml:space="preserve">t Provider in the US Congress. </w:t>
      </w:r>
      <w:r w:rsidR="00D75D63">
        <w:t>They perform administrative and substantive duties</w:t>
      </w:r>
      <w:r w:rsidR="00937E04">
        <w:t xml:space="preserve"> and receive </w:t>
      </w:r>
      <w:r w:rsidR="00D75D63">
        <w:t xml:space="preserve">unique access and educational perspectives into </w:t>
      </w:r>
      <w:r w:rsidR="00D75D63">
        <w:lastRenderedPageBreak/>
        <w:t>the US Congress.</w:t>
      </w:r>
      <w:r w:rsidR="00937E04">
        <w:t xml:space="preserve"> The Internship Progr</w:t>
      </w:r>
      <w:r w:rsidR="00E5246F">
        <w:t xml:space="preserve">am </w:t>
      </w:r>
      <w:r w:rsidR="008D57E9">
        <w:t xml:space="preserve">has run </w:t>
      </w:r>
      <w:r w:rsidR="00E5246F">
        <w:t xml:space="preserve">very successfully </w:t>
      </w:r>
      <w:r w:rsidR="008D57E9">
        <w:t xml:space="preserve">for </w:t>
      </w:r>
      <w:r w:rsidR="00DE73AC">
        <w:t xml:space="preserve">over </w:t>
      </w:r>
      <w:r w:rsidR="008D57E9">
        <w:t xml:space="preserve">10 years. There have </w:t>
      </w:r>
      <w:r w:rsidR="00A41D01">
        <w:t xml:space="preserve">usually </w:t>
      </w:r>
      <w:r w:rsidR="008D57E9">
        <w:t xml:space="preserve">been </w:t>
      </w:r>
      <w:r w:rsidR="00077AED">
        <w:t xml:space="preserve">between two and </w:t>
      </w:r>
      <w:r w:rsidR="008D57E9">
        <w:t xml:space="preserve">four </w:t>
      </w:r>
      <w:r w:rsidR="00937E04">
        <w:t>Interns</w:t>
      </w:r>
      <w:r w:rsidR="00077AED">
        <w:t>, out of a total of 12,</w:t>
      </w:r>
      <w:r w:rsidR="00937E04">
        <w:t xml:space="preserve"> from Melbourne University</w:t>
      </w:r>
      <w:r w:rsidR="00077AED">
        <w:t>.</w:t>
      </w:r>
    </w:p>
    <w:p w14:paraId="773534D9" w14:textId="77777777" w:rsidR="00D75D63" w:rsidRDefault="00D75D63">
      <w:pPr>
        <w:spacing w:before="120"/>
        <w:jc w:val="both"/>
        <w:rPr>
          <w:rFonts w:ascii="Arial" w:hAnsi="Arial" w:cs="Arial"/>
          <w:sz w:val="22"/>
        </w:rPr>
      </w:pPr>
      <w:r>
        <w:rPr>
          <w:rFonts w:ascii="Arial" w:hAnsi="Arial" w:cs="Arial"/>
          <w:sz w:val="22"/>
        </w:rPr>
        <w:t xml:space="preserve">Selection into </w:t>
      </w:r>
      <w:r w:rsidR="00BF6D8A">
        <w:rPr>
          <w:rFonts w:ascii="Arial" w:hAnsi="Arial" w:cs="Arial"/>
          <w:sz w:val="22"/>
        </w:rPr>
        <w:t xml:space="preserve">a </w:t>
      </w:r>
      <w:r>
        <w:rPr>
          <w:rFonts w:ascii="Arial" w:hAnsi="Arial" w:cs="Arial"/>
          <w:sz w:val="22"/>
        </w:rPr>
        <w:t xml:space="preserve">Washington Internship </w:t>
      </w:r>
      <w:r w:rsidR="00BF6D8A">
        <w:rPr>
          <w:rFonts w:ascii="Arial" w:hAnsi="Arial" w:cs="Arial"/>
          <w:sz w:val="22"/>
        </w:rPr>
        <w:t xml:space="preserve">Placement </w:t>
      </w:r>
      <w:r>
        <w:rPr>
          <w:rFonts w:ascii="Arial" w:hAnsi="Arial" w:cs="Arial"/>
          <w:sz w:val="22"/>
        </w:rPr>
        <w:t>is made by the Director of the Internship Program in Washington and ultimately by Placement Providers, not by Melbourne University</w:t>
      </w:r>
      <w:r w:rsidR="00937E04">
        <w:rPr>
          <w:rFonts w:ascii="Arial" w:hAnsi="Arial" w:cs="Arial"/>
          <w:sz w:val="22"/>
        </w:rPr>
        <w:t xml:space="preserve">. </w:t>
      </w:r>
      <w:r w:rsidR="00E5246F">
        <w:rPr>
          <w:rFonts w:ascii="Arial" w:hAnsi="Arial" w:cs="Arial"/>
          <w:sz w:val="22"/>
        </w:rPr>
        <w:t xml:space="preserve">We </w:t>
      </w:r>
      <w:r>
        <w:rPr>
          <w:rFonts w:ascii="Arial" w:hAnsi="Arial" w:cs="Arial"/>
          <w:sz w:val="22"/>
        </w:rPr>
        <w:t>cannot guarantee you a pl</w:t>
      </w:r>
      <w:r w:rsidR="00A95884">
        <w:rPr>
          <w:rFonts w:ascii="Arial" w:hAnsi="Arial" w:cs="Arial"/>
          <w:sz w:val="22"/>
        </w:rPr>
        <w:t>ace in the Internship Program.</w:t>
      </w:r>
    </w:p>
    <w:p w14:paraId="4F395F4B" w14:textId="3BC41F94" w:rsidR="00D75D63" w:rsidRDefault="00B31C60">
      <w:pPr>
        <w:pStyle w:val="BodyText2"/>
        <w:jc w:val="both"/>
      </w:pPr>
      <w:r>
        <w:rPr>
          <w:b/>
          <w:i/>
        </w:rPr>
        <w:t xml:space="preserve">Criteria for Internship. </w:t>
      </w:r>
      <w:r w:rsidR="0055289A">
        <w:t>You must be eligible for</w:t>
      </w:r>
      <w:r w:rsidR="00FC2B97">
        <w:t xml:space="preserve"> </w:t>
      </w:r>
      <w:r w:rsidR="00FC2B97" w:rsidRPr="00FC2B97">
        <w:t xml:space="preserve">POLS30003, POLS90009, </w:t>
      </w:r>
      <w:r w:rsidR="00490072">
        <w:t xml:space="preserve">SOCI90013, </w:t>
      </w:r>
      <w:r w:rsidR="00FC2B97" w:rsidRPr="00FC2B97">
        <w:t>PPMN90039</w:t>
      </w:r>
      <w:r w:rsidR="00FC2B97">
        <w:t xml:space="preserve"> </w:t>
      </w:r>
      <w:r w:rsidR="0055289A">
        <w:t>Internship</w:t>
      </w:r>
      <w:r w:rsidR="00FC2B97">
        <w:t xml:space="preserve"> subjects</w:t>
      </w:r>
      <w:r w:rsidR="0055289A">
        <w:t xml:space="preserve">. </w:t>
      </w:r>
      <w:r w:rsidR="00FC2B97" w:rsidRPr="00FC2B97">
        <w:t>Participation in this Internship must be credited towards an internship subject.</w:t>
      </w:r>
      <w:r w:rsidR="00FC2B97">
        <w:t xml:space="preserve"> </w:t>
      </w:r>
      <w:r w:rsidR="00D75D63">
        <w:t xml:space="preserve">There are no other </w:t>
      </w:r>
      <w:r w:rsidR="00A74D3F">
        <w:t xml:space="preserve">set </w:t>
      </w:r>
      <w:r w:rsidR="00D75D63">
        <w:t xml:space="preserve">credentials required for </w:t>
      </w:r>
      <w:r w:rsidR="00077AED">
        <w:t xml:space="preserve">application to the Internship. </w:t>
      </w:r>
      <w:r w:rsidR="00D75D63">
        <w:t>However, the selection process for the Internship i</w:t>
      </w:r>
      <w:r w:rsidR="00937E04">
        <w:t xml:space="preserve">s comprehensive and demanding. </w:t>
      </w:r>
      <w:r w:rsidR="00D75D63">
        <w:t xml:space="preserve">This ensures that successful applicants are placed with the Placement Participant office that will provide the best “fit” and </w:t>
      </w:r>
      <w:r w:rsidR="00937E04">
        <w:t>internship experience for you.</w:t>
      </w:r>
    </w:p>
    <w:p w14:paraId="6709A0D4" w14:textId="77777777" w:rsidR="009567EF" w:rsidRDefault="009567EF">
      <w:pPr>
        <w:rPr>
          <w:sz w:val="24"/>
          <w:szCs w:val="24"/>
          <w:highlight w:val="lightGray"/>
        </w:rPr>
      </w:pPr>
    </w:p>
    <w:p w14:paraId="776BC406" w14:textId="77777777" w:rsidR="009567EF" w:rsidRDefault="009567EF" w:rsidP="009567EF">
      <w:pPr>
        <w:spacing w:line="276" w:lineRule="auto"/>
        <w:rPr>
          <w:rFonts w:ascii="Arial" w:hAnsi="Arial" w:cs="Arial"/>
          <w:sz w:val="22"/>
        </w:rPr>
      </w:pPr>
      <w:r w:rsidRPr="003259B8">
        <w:rPr>
          <w:rFonts w:ascii="Arial" w:hAnsi="Arial" w:cs="Arial"/>
          <w:b/>
          <w:i/>
          <w:sz w:val="22"/>
        </w:rPr>
        <w:t>Research</w:t>
      </w:r>
      <w:r>
        <w:rPr>
          <w:rFonts w:ascii="Arial" w:hAnsi="Arial" w:cs="Arial"/>
          <w:b/>
          <w:i/>
          <w:sz w:val="22"/>
        </w:rPr>
        <w:t xml:space="preserve"> and quality of your application</w:t>
      </w:r>
      <w:r w:rsidRPr="003259B8">
        <w:rPr>
          <w:rFonts w:ascii="Arial" w:hAnsi="Arial" w:cs="Arial"/>
          <w:b/>
          <w:i/>
          <w:sz w:val="22"/>
        </w:rPr>
        <w:t>.</w:t>
      </w:r>
      <w:r>
        <w:rPr>
          <w:rFonts w:ascii="Arial" w:hAnsi="Arial" w:cs="Arial"/>
          <w:i/>
          <w:sz w:val="22"/>
        </w:rPr>
        <w:t xml:space="preserve"> </w:t>
      </w:r>
      <w:r>
        <w:rPr>
          <w:rFonts w:ascii="Arial" w:hAnsi="Arial" w:cs="Arial"/>
          <w:sz w:val="22"/>
        </w:rPr>
        <w:t>After reading carefully all of the essential documents, i.e. the Application Form, the UCWIP primer and the Arts Information Sheet you should research the office list of Placement Providers in the UCWIP primer</w:t>
      </w:r>
      <w:r w:rsidRPr="00A9319D">
        <w:rPr>
          <w:rFonts w:ascii="Arial" w:hAnsi="Arial" w:cs="Arial"/>
          <w:sz w:val="22"/>
        </w:rPr>
        <w:t xml:space="preserve"> </w:t>
      </w:r>
      <w:r>
        <w:rPr>
          <w:rFonts w:ascii="Arial" w:hAnsi="Arial" w:cs="Arial"/>
          <w:sz w:val="22"/>
        </w:rPr>
        <w:t xml:space="preserve">and begin to consider why you want to do the Internship and nominate your office preferences (up to four) for the internship placement. Your starting point should be the webpages of the US House of Representatives, </w:t>
      </w:r>
      <w:hyperlink r:id="rId16" w:history="1">
        <w:r w:rsidRPr="006B2356">
          <w:rPr>
            <w:rFonts w:ascii="Arial" w:hAnsi="Arial" w:cs="Arial"/>
            <w:sz w:val="22"/>
          </w:rPr>
          <w:t>http://www.house.gov/Welcome.html</w:t>
        </w:r>
      </w:hyperlink>
      <w:r>
        <w:rPr>
          <w:rFonts w:ascii="Arial" w:hAnsi="Arial" w:cs="Arial"/>
          <w:sz w:val="22"/>
        </w:rPr>
        <w:t xml:space="preserve">, and the US Senate, </w:t>
      </w:r>
      <w:hyperlink r:id="rId17" w:history="1">
        <w:r w:rsidRPr="006B2356">
          <w:rPr>
            <w:rFonts w:ascii="Arial" w:hAnsi="Arial" w:cs="Arial"/>
            <w:sz w:val="22"/>
          </w:rPr>
          <w:t>http://www.senate.gov/index.htm</w:t>
        </w:r>
      </w:hyperlink>
      <w:r>
        <w:rPr>
          <w:rFonts w:ascii="Arial" w:hAnsi="Arial" w:cs="Arial"/>
          <w:sz w:val="22"/>
        </w:rPr>
        <w:t>.</w:t>
      </w:r>
      <w:r>
        <w:rPr>
          <w:rFonts w:ascii="Arial" w:hAnsi="Arial" w:cs="Arial"/>
          <w:sz w:val="22"/>
        </w:rPr>
        <w:br/>
        <w:t>You could also investigate media and other sources to find out about the Placement Providers.</w:t>
      </w:r>
    </w:p>
    <w:p w14:paraId="7C4C004E" w14:textId="77777777" w:rsidR="009567EF" w:rsidRPr="00A9319D" w:rsidRDefault="009567EF" w:rsidP="009567EF">
      <w:pPr>
        <w:spacing w:line="276" w:lineRule="auto"/>
        <w:rPr>
          <w:rFonts w:ascii="Arial" w:hAnsi="Arial" w:cs="Arial"/>
          <w:sz w:val="22"/>
        </w:rPr>
      </w:pPr>
      <w:r>
        <w:rPr>
          <w:rFonts w:ascii="Arial" w:hAnsi="Arial" w:cs="Arial"/>
          <w:sz w:val="22"/>
        </w:rPr>
        <w:t xml:space="preserve">You can familiarise yourself with </w:t>
      </w:r>
      <w:r w:rsidRPr="00EC6498">
        <w:rPr>
          <w:rFonts w:ascii="Arial" w:hAnsi="Arial" w:cs="Arial"/>
          <w:sz w:val="22"/>
        </w:rPr>
        <w:t>UCWIP on</w:t>
      </w:r>
      <w:r w:rsidRPr="00A9319D">
        <w:rPr>
          <w:rFonts w:ascii="Arial" w:hAnsi="Arial" w:cs="Arial"/>
          <w:sz w:val="22"/>
        </w:rPr>
        <w:t xml:space="preserve"> </w:t>
      </w:r>
      <w:hyperlink r:id="rId18" w:history="1">
        <w:r w:rsidRPr="00A9319D">
          <w:rPr>
            <w:rFonts w:ascii="Arial" w:hAnsi="Arial" w:cs="Arial"/>
            <w:sz w:val="22"/>
          </w:rPr>
          <w:t>https://www.facebook.com/UCWIP</w:t>
        </w:r>
      </w:hyperlink>
    </w:p>
    <w:p w14:paraId="0AB4A05B" w14:textId="77777777" w:rsidR="009567EF" w:rsidRPr="00EC6498" w:rsidRDefault="009567EF" w:rsidP="009567EF">
      <w:pPr>
        <w:spacing w:line="276" w:lineRule="auto"/>
        <w:rPr>
          <w:rFonts w:ascii="Arial" w:hAnsi="Arial" w:cs="Arial"/>
          <w:sz w:val="22"/>
        </w:rPr>
      </w:pPr>
      <w:r>
        <w:rPr>
          <w:rFonts w:ascii="Arial" w:hAnsi="Arial" w:cs="Arial"/>
          <w:sz w:val="22"/>
        </w:rPr>
        <w:t xml:space="preserve">This </w:t>
      </w:r>
      <w:r w:rsidRPr="00EC6498">
        <w:rPr>
          <w:rFonts w:ascii="Arial" w:hAnsi="Arial" w:cs="Arial"/>
          <w:sz w:val="22"/>
        </w:rPr>
        <w:t xml:space="preserve">additional information </w:t>
      </w:r>
      <w:r>
        <w:rPr>
          <w:rFonts w:ascii="Arial" w:hAnsi="Arial" w:cs="Arial"/>
          <w:sz w:val="22"/>
        </w:rPr>
        <w:t>(</w:t>
      </w:r>
      <w:r w:rsidRPr="00EC6498">
        <w:rPr>
          <w:rFonts w:ascii="Arial" w:hAnsi="Arial" w:cs="Arial"/>
          <w:sz w:val="22"/>
        </w:rPr>
        <w:t>beyond the primer</w:t>
      </w:r>
      <w:r>
        <w:rPr>
          <w:rFonts w:ascii="Arial" w:hAnsi="Arial" w:cs="Arial"/>
          <w:sz w:val="22"/>
        </w:rPr>
        <w:t>) will h</w:t>
      </w:r>
      <w:r w:rsidRPr="00EC6498">
        <w:rPr>
          <w:rFonts w:ascii="Arial" w:hAnsi="Arial" w:cs="Arial"/>
          <w:sz w:val="22"/>
        </w:rPr>
        <w:t xml:space="preserve">elp </w:t>
      </w:r>
      <w:r>
        <w:rPr>
          <w:rFonts w:ascii="Arial" w:hAnsi="Arial" w:cs="Arial"/>
          <w:sz w:val="22"/>
        </w:rPr>
        <w:t>you write</w:t>
      </w:r>
      <w:r w:rsidRPr="00EC6498">
        <w:rPr>
          <w:rFonts w:ascii="Arial" w:hAnsi="Arial" w:cs="Arial"/>
          <w:sz w:val="22"/>
        </w:rPr>
        <w:t xml:space="preserve"> the most compelling application</w:t>
      </w:r>
      <w:r>
        <w:rPr>
          <w:rFonts w:ascii="Arial" w:hAnsi="Arial" w:cs="Arial"/>
          <w:sz w:val="22"/>
        </w:rPr>
        <w:t xml:space="preserve"> possible. H</w:t>
      </w:r>
      <w:r w:rsidRPr="00EC6498">
        <w:rPr>
          <w:rFonts w:ascii="Arial" w:hAnsi="Arial" w:cs="Arial"/>
          <w:sz w:val="22"/>
        </w:rPr>
        <w:t>ere are some suggested readings as you think about your applications in the context of what</w:t>
      </w:r>
      <w:r>
        <w:rPr>
          <w:rFonts w:ascii="Arial" w:hAnsi="Arial" w:cs="Arial"/>
          <w:sz w:val="22"/>
        </w:rPr>
        <w:t>’</w:t>
      </w:r>
      <w:r w:rsidRPr="00EC6498">
        <w:rPr>
          <w:rFonts w:ascii="Arial" w:hAnsi="Arial" w:cs="Arial"/>
          <w:sz w:val="22"/>
        </w:rPr>
        <w:t>s going on today in Washington, DC, on Capitol Hill specifically, and across the country politically:</w:t>
      </w:r>
      <w:r w:rsidRPr="00EC6498">
        <w:rPr>
          <w:rFonts w:ascii="Arial" w:hAnsi="Arial" w:cs="Arial"/>
          <w:sz w:val="22"/>
        </w:rPr>
        <w:br/>
        <w:t>ROLL CALL (</w:t>
      </w:r>
      <w:hyperlink r:id="rId19" w:tgtFrame="_blank" w:history="1">
        <w:r w:rsidRPr="00EC6498">
          <w:rPr>
            <w:rFonts w:ascii="Arial" w:hAnsi="Arial" w:cs="Arial"/>
            <w:sz w:val="22"/>
          </w:rPr>
          <w:t>http://www.rollcall.com/</w:t>
        </w:r>
      </w:hyperlink>
      <w:r w:rsidRPr="00EC6498">
        <w:rPr>
          <w:rFonts w:ascii="Arial" w:hAnsi="Arial" w:cs="Arial"/>
          <w:sz w:val="22"/>
        </w:rPr>
        <w:t>) - Capitol Hill's oldest independent newspaper.</w:t>
      </w:r>
      <w:r w:rsidRPr="00EC6498">
        <w:rPr>
          <w:rFonts w:ascii="Arial" w:hAnsi="Arial" w:cs="Arial"/>
          <w:sz w:val="22"/>
        </w:rPr>
        <w:br/>
        <w:t>THE HILL (</w:t>
      </w:r>
      <w:hyperlink r:id="rId20" w:tgtFrame="_blank" w:history="1">
        <w:r w:rsidRPr="00EC6498">
          <w:rPr>
            <w:rFonts w:ascii="Arial" w:hAnsi="Arial" w:cs="Arial"/>
            <w:sz w:val="22"/>
          </w:rPr>
          <w:t>http://thehill.com/</w:t>
        </w:r>
      </w:hyperlink>
      <w:r w:rsidRPr="00EC6498">
        <w:rPr>
          <w:rFonts w:ascii="Arial" w:hAnsi="Arial" w:cs="Arial"/>
          <w:sz w:val="22"/>
        </w:rPr>
        <w:t>) - a second independent newspaper.</w:t>
      </w:r>
      <w:r w:rsidRPr="00EC6498">
        <w:rPr>
          <w:rFonts w:ascii="Arial" w:hAnsi="Arial" w:cs="Arial"/>
          <w:sz w:val="22"/>
        </w:rPr>
        <w:br/>
        <w:t>POLITICO (</w:t>
      </w:r>
      <w:hyperlink r:id="rId21" w:tgtFrame="_blank" w:history="1">
        <w:r w:rsidRPr="00EC6498">
          <w:rPr>
            <w:rFonts w:ascii="Arial" w:hAnsi="Arial" w:cs="Arial"/>
            <w:sz w:val="22"/>
          </w:rPr>
          <w:t>http://www.politico.com/</w:t>
        </w:r>
      </w:hyperlink>
      <w:r w:rsidRPr="00EC6498">
        <w:rPr>
          <w:rFonts w:ascii="Arial" w:hAnsi="Arial" w:cs="Arial"/>
          <w:sz w:val="22"/>
        </w:rPr>
        <w:t>) - in print and online.</w:t>
      </w:r>
      <w:r w:rsidRPr="00EC6498">
        <w:rPr>
          <w:rFonts w:ascii="Arial" w:hAnsi="Arial" w:cs="Arial"/>
          <w:sz w:val="22"/>
        </w:rPr>
        <w:br/>
        <w:t>REAL CLEAR POLITICS (</w:t>
      </w:r>
      <w:hyperlink r:id="rId22" w:tgtFrame="_blank" w:history="1">
        <w:r w:rsidRPr="00EC6498">
          <w:rPr>
            <w:rFonts w:ascii="Arial" w:hAnsi="Arial" w:cs="Arial"/>
            <w:sz w:val="22"/>
          </w:rPr>
          <w:t>http://www.realclearpolitics.com/</w:t>
        </w:r>
      </w:hyperlink>
      <w:r w:rsidRPr="00EC6498">
        <w:rPr>
          <w:rFonts w:ascii="Arial" w:hAnsi="Arial" w:cs="Arial"/>
          <w:sz w:val="22"/>
        </w:rPr>
        <w:t>) - online-only nexus and original content.</w:t>
      </w:r>
      <w:r w:rsidRPr="00EC6498">
        <w:rPr>
          <w:rFonts w:ascii="Arial" w:hAnsi="Arial" w:cs="Arial"/>
          <w:sz w:val="22"/>
        </w:rPr>
        <w:br/>
        <w:t>Access to all of the above is complete and without cost. Newspapers such as THE NEW YORK TIMES (</w:t>
      </w:r>
      <w:hyperlink r:id="rId23" w:tgtFrame="_blank" w:history="1">
        <w:r w:rsidRPr="00EC6498">
          <w:rPr>
            <w:rFonts w:ascii="Arial" w:hAnsi="Arial" w:cs="Arial"/>
            <w:sz w:val="22"/>
          </w:rPr>
          <w:t>http://www.nytimes.com/</w:t>
        </w:r>
      </w:hyperlink>
      <w:r w:rsidRPr="00EC6498">
        <w:rPr>
          <w:rFonts w:ascii="Arial" w:hAnsi="Arial" w:cs="Arial"/>
          <w:sz w:val="22"/>
        </w:rPr>
        <w:t>) increasingly have a maximum numbers of free story reads per month and paywalls. Other key insider publications and services - such as NATIONAL JOURNAL (</w:t>
      </w:r>
      <w:hyperlink r:id="rId24" w:tgtFrame="_blank" w:history="1">
        <w:r w:rsidRPr="00EC6498">
          <w:rPr>
            <w:rFonts w:ascii="Arial" w:hAnsi="Arial" w:cs="Arial"/>
            <w:sz w:val="22"/>
          </w:rPr>
          <w:t>http://www.nationaljournal.com/</w:t>
        </w:r>
      </w:hyperlink>
      <w:r w:rsidRPr="00EC6498">
        <w:rPr>
          <w:rFonts w:ascii="Arial" w:hAnsi="Arial" w:cs="Arial"/>
          <w:sz w:val="22"/>
        </w:rPr>
        <w:t>) - have very limited public access.</w:t>
      </w:r>
    </w:p>
    <w:p w14:paraId="4E788BD0" w14:textId="77777777" w:rsidR="00A56138" w:rsidRDefault="009567EF" w:rsidP="009567EF">
      <w:pPr>
        <w:rPr>
          <w:rFonts w:ascii="Arial" w:hAnsi="Arial" w:cs="Arial"/>
          <w:b/>
          <w:sz w:val="22"/>
        </w:rPr>
      </w:pPr>
      <w:r w:rsidRPr="006A7DAD">
        <w:rPr>
          <w:rFonts w:ascii="Arial" w:hAnsi="Arial" w:cs="Arial"/>
          <w:b/>
          <w:sz w:val="22"/>
        </w:rPr>
        <w:t>It is up to you to find out about the Placement Providers; the more you know, the better placed you are to prepare a successful Internship application.</w:t>
      </w:r>
    </w:p>
    <w:p w14:paraId="019892B8" w14:textId="77777777" w:rsidR="00A56138" w:rsidRDefault="00A56138" w:rsidP="009567EF">
      <w:pPr>
        <w:rPr>
          <w:rFonts w:ascii="Arial" w:hAnsi="Arial" w:cs="Arial"/>
          <w:b/>
          <w:sz w:val="22"/>
        </w:rPr>
      </w:pPr>
    </w:p>
    <w:p w14:paraId="55413C63" w14:textId="77777777" w:rsidR="00A56138" w:rsidRDefault="00A56138" w:rsidP="009567EF">
      <w:pPr>
        <w:rPr>
          <w:rFonts w:ascii="Arial" w:hAnsi="Arial" w:cs="Arial"/>
          <w:b/>
          <w:sz w:val="22"/>
        </w:rPr>
      </w:pPr>
    </w:p>
    <w:p w14:paraId="42B68DDD" w14:textId="77777777" w:rsidR="001B6FE6" w:rsidRDefault="001B6FE6" w:rsidP="009567EF">
      <w:pPr>
        <w:rPr>
          <w:rFonts w:ascii="Arial" w:hAnsi="Arial" w:cs="Arial"/>
          <w:b/>
          <w:bCs/>
          <w:sz w:val="24"/>
          <w:szCs w:val="24"/>
          <w:highlight w:val="lightGray"/>
        </w:rPr>
      </w:pPr>
      <w:r>
        <w:rPr>
          <w:sz w:val="24"/>
          <w:szCs w:val="24"/>
          <w:highlight w:val="lightGray"/>
        </w:rPr>
        <w:br w:type="page"/>
      </w:r>
    </w:p>
    <w:p w14:paraId="706D2BCD" w14:textId="77777777" w:rsidR="001B6FE6" w:rsidRDefault="001B6FE6" w:rsidP="001B6FE6">
      <w:pPr>
        <w:pStyle w:val="Heading4"/>
        <w:spacing w:before="0"/>
        <w:rPr>
          <w:sz w:val="24"/>
          <w:szCs w:val="24"/>
        </w:rPr>
      </w:pPr>
      <w:r w:rsidRPr="00CF5F7D">
        <w:rPr>
          <w:sz w:val="24"/>
          <w:szCs w:val="24"/>
          <w:highlight w:val="lightGray"/>
        </w:rPr>
        <w:lastRenderedPageBreak/>
        <w:t>Application Process and Key Dates</w:t>
      </w:r>
    </w:p>
    <w:p w14:paraId="2736537B" w14:textId="77777777" w:rsidR="001B6FE6" w:rsidRPr="00CF5F7D" w:rsidRDefault="001B6FE6" w:rsidP="001B6FE6"/>
    <w:p w14:paraId="6A2D60D6" w14:textId="1D8F478E" w:rsidR="001B6FE6" w:rsidRDefault="001B6FE6" w:rsidP="001B6FE6">
      <w:pPr>
        <w:numPr>
          <w:ilvl w:val="0"/>
          <w:numId w:val="8"/>
        </w:numPr>
        <w:spacing w:before="120"/>
        <w:jc w:val="both"/>
        <w:rPr>
          <w:rFonts w:ascii="Arial" w:hAnsi="Arial" w:cs="Arial"/>
          <w:sz w:val="22"/>
        </w:rPr>
      </w:pPr>
      <w:r w:rsidRPr="003259B8">
        <w:rPr>
          <w:rFonts w:ascii="Arial" w:hAnsi="Arial" w:cs="Arial"/>
          <w:b/>
          <w:i/>
          <w:sz w:val="22"/>
        </w:rPr>
        <w:t>Information Session</w:t>
      </w:r>
      <w:r>
        <w:rPr>
          <w:rFonts w:ascii="Arial" w:hAnsi="Arial" w:cs="Arial"/>
          <w:b/>
          <w:sz w:val="22"/>
        </w:rPr>
        <w:t xml:space="preserve"> (</w:t>
      </w:r>
      <w:r w:rsidR="00B96039">
        <w:rPr>
          <w:rFonts w:ascii="Arial" w:hAnsi="Arial" w:cs="Arial"/>
          <w:b/>
          <w:sz w:val="22"/>
        </w:rPr>
        <w:t xml:space="preserve">Wednesday </w:t>
      </w:r>
      <w:r w:rsidR="00B96039">
        <w:rPr>
          <w:rFonts w:ascii="Arial" w:hAnsi="Arial" w:cs="Arial"/>
          <w:b/>
          <w:bCs/>
          <w:sz w:val="22"/>
        </w:rPr>
        <w:t>26</w:t>
      </w:r>
      <w:r w:rsidR="00C22DA3">
        <w:rPr>
          <w:rFonts w:ascii="Arial" w:hAnsi="Arial" w:cs="Arial"/>
          <w:b/>
          <w:bCs/>
          <w:sz w:val="22"/>
        </w:rPr>
        <w:t xml:space="preserve"> </w:t>
      </w:r>
      <w:r w:rsidR="00B96039">
        <w:rPr>
          <w:rFonts w:ascii="Arial" w:hAnsi="Arial" w:cs="Arial"/>
          <w:b/>
          <w:bCs/>
          <w:sz w:val="22"/>
        </w:rPr>
        <w:t>April 2017</w:t>
      </w:r>
      <w:r w:rsidR="00F71B4D">
        <w:rPr>
          <w:rFonts w:ascii="Arial" w:hAnsi="Arial" w:cs="Arial"/>
          <w:b/>
          <w:bCs/>
          <w:sz w:val="22"/>
        </w:rPr>
        <w:t xml:space="preserve"> at </w:t>
      </w:r>
      <w:r w:rsidR="00B96039">
        <w:rPr>
          <w:rFonts w:ascii="Arial" w:hAnsi="Arial" w:cs="Arial"/>
          <w:b/>
          <w:bCs/>
          <w:sz w:val="22"/>
        </w:rPr>
        <w:t>10.30</w:t>
      </w:r>
      <w:r w:rsidR="00374BA1">
        <w:rPr>
          <w:rFonts w:ascii="Arial" w:hAnsi="Arial" w:cs="Arial"/>
          <w:b/>
          <w:bCs/>
          <w:sz w:val="22"/>
        </w:rPr>
        <w:t xml:space="preserve"> am</w:t>
      </w:r>
      <w:r w:rsidR="00FC2B97">
        <w:rPr>
          <w:rFonts w:ascii="Arial" w:hAnsi="Arial" w:cs="Arial"/>
          <w:b/>
          <w:bCs/>
          <w:sz w:val="22"/>
        </w:rPr>
        <w:t>,</w:t>
      </w:r>
      <w:r w:rsidR="00F71B4D">
        <w:rPr>
          <w:rFonts w:ascii="Arial" w:hAnsi="Arial" w:cs="Arial"/>
          <w:b/>
          <w:bCs/>
          <w:sz w:val="22"/>
        </w:rPr>
        <w:t xml:space="preserve"> Room 221 (Level 2) Melbourne Law School, 185 Pelham St</w:t>
      </w:r>
      <w:r>
        <w:rPr>
          <w:rFonts w:ascii="Arial" w:hAnsi="Arial" w:cs="Arial"/>
          <w:b/>
          <w:bCs/>
          <w:sz w:val="22"/>
        </w:rPr>
        <w:t>)</w:t>
      </w:r>
      <w:r>
        <w:rPr>
          <w:rFonts w:ascii="Arial" w:hAnsi="Arial" w:cs="Arial"/>
          <w:bCs/>
          <w:sz w:val="22"/>
        </w:rPr>
        <w:t xml:space="preserve">. A telephone </w:t>
      </w:r>
      <w:r>
        <w:rPr>
          <w:rFonts w:ascii="Arial" w:hAnsi="Arial" w:cs="Arial"/>
          <w:sz w:val="22"/>
        </w:rPr>
        <w:t>hookup information session will be held with Eric Federing, the Director of the Internship Program in Washington and w</w:t>
      </w:r>
      <w:r w:rsidR="00FC2B97">
        <w:rPr>
          <w:rFonts w:ascii="Arial" w:hAnsi="Arial" w:cs="Arial"/>
          <w:sz w:val="22"/>
        </w:rPr>
        <w:t xml:space="preserve">ith former Washington Interns. </w:t>
      </w:r>
      <w:r>
        <w:rPr>
          <w:rFonts w:ascii="Arial" w:hAnsi="Arial" w:cs="Arial"/>
          <w:sz w:val="22"/>
        </w:rPr>
        <w:t xml:space="preserve">This Information Session is </w:t>
      </w:r>
      <w:r w:rsidRPr="00C14657">
        <w:rPr>
          <w:rFonts w:ascii="Arial" w:hAnsi="Arial" w:cs="Arial"/>
          <w:b/>
          <w:sz w:val="22"/>
        </w:rPr>
        <w:t>strongly recommended</w:t>
      </w:r>
      <w:r>
        <w:rPr>
          <w:rFonts w:ascii="Arial" w:hAnsi="Arial" w:cs="Arial"/>
          <w:sz w:val="22"/>
        </w:rPr>
        <w:t xml:space="preserve">. </w:t>
      </w:r>
      <w:r>
        <w:rPr>
          <w:rFonts w:ascii="Arial" w:hAnsi="Arial" w:cs="Arial"/>
          <w:sz w:val="22"/>
        </w:rPr>
        <w:br/>
      </w:r>
      <w:r w:rsidRPr="003F4F95">
        <w:rPr>
          <w:rFonts w:ascii="Arial" w:hAnsi="Arial" w:cs="Arial"/>
          <w:b/>
          <w:sz w:val="22"/>
          <w:u w:val="single"/>
        </w:rPr>
        <w:t>You should attend if at all possible</w:t>
      </w:r>
      <w:r>
        <w:rPr>
          <w:rFonts w:ascii="Arial" w:hAnsi="Arial" w:cs="Arial"/>
          <w:sz w:val="22"/>
        </w:rPr>
        <w:t xml:space="preserve">. </w:t>
      </w:r>
    </w:p>
    <w:p w14:paraId="69E8D2B2" w14:textId="77777777" w:rsidR="001B6FE6" w:rsidRDefault="001B6FE6" w:rsidP="001B6FE6">
      <w:pPr>
        <w:numPr>
          <w:ilvl w:val="0"/>
          <w:numId w:val="8"/>
        </w:numPr>
        <w:spacing w:before="120"/>
        <w:jc w:val="both"/>
        <w:rPr>
          <w:rFonts w:ascii="Arial" w:hAnsi="Arial" w:cs="Arial"/>
          <w:sz w:val="22"/>
        </w:rPr>
      </w:pPr>
      <w:r w:rsidRPr="00595957">
        <w:rPr>
          <w:rFonts w:ascii="Arial" w:hAnsi="Arial" w:cs="Arial"/>
          <w:b/>
          <w:i/>
          <w:sz w:val="22"/>
        </w:rPr>
        <w:t>Application.</w:t>
      </w:r>
      <w:r>
        <w:rPr>
          <w:rFonts w:ascii="Arial" w:hAnsi="Arial" w:cs="Arial"/>
          <w:i/>
          <w:sz w:val="22"/>
        </w:rPr>
        <w:t xml:space="preserve"> </w:t>
      </w:r>
      <w:r>
        <w:rPr>
          <w:rFonts w:ascii="Arial" w:hAnsi="Arial" w:cs="Arial"/>
          <w:sz w:val="22"/>
        </w:rPr>
        <w:t xml:space="preserve">Complete the detailed Application Form including all attached documentation. </w:t>
      </w:r>
    </w:p>
    <w:p w14:paraId="23E7F884" w14:textId="77777777" w:rsidR="001B6FE6" w:rsidRPr="0003662B" w:rsidRDefault="001B6FE6" w:rsidP="001B6FE6">
      <w:pPr>
        <w:numPr>
          <w:ilvl w:val="0"/>
          <w:numId w:val="8"/>
        </w:numPr>
        <w:spacing w:before="120"/>
        <w:jc w:val="both"/>
        <w:rPr>
          <w:rFonts w:ascii="Arial" w:hAnsi="Arial" w:cs="Arial"/>
          <w:sz w:val="22"/>
        </w:rPr>
      </w:pPr>
      <w:r w:rsidRPr="00077AED">
        <w:rPr>
          <w:rFonts w:ascii="Arial" w:hAnsi="Arial" w:cs="Arial"/>
          <w:b/>
          <w:i/>
          <w:sz w:val="22"/>
        </w:rPr>
        <w:t>Submit</w:t>
      </w:r>
      <w:r>
        <w:rPr>
          <w:rFonts w:ascii="Arial" w:hAnsi="Arial" w:cs="Arial"/>
          <w:sz w:val="22"/>
        </w:rPr>
        <w:t xml:space="preserve"> the completed Application Form with all documentation </w:t>
      </w:r>
      <w:r w:rsidRPr="00077AED">
        <w:rPr>
          <w:rFonts w:ascii="Arial" w:hAnsi="Arial" w:cs="Arial"/>
          <w:sz w:val="22"/>
        </w:rPr>
        <w:t xml:space="preserve">in hard copy </w:t>
      </w:r>
      <w:r w:rsidR="00DE73AC">
        <w:rPr>
          <w:rFonts w:ascii="Arial" w:hAnsi="Arial" w:cs="Arial"/>
          <w:sz w:val="22"/>
        </w:rPr>
        <w:t xml:space="preserve">as explained above </w:t>
      </w:r>
      <w:r w:rsidR="00B96039">
        <w:rPr>
          <w:rFonts w:ascii="Arial" w:hAnsi="Arial" w:cs="Arial"/>
          <w:b/>
          <w:sz w:val="22"/>
        </w:rPr>
        <w:t>by 18</w:t>
      </w:r>
      <w:r w:rsidR="00DE73AC" w:rsidRPr="00DE73AC">
        <w:rPr>
          <w:rFonts w:ascii="Arial" w:hAnsi="Arial" w:cs="Arial"/>
          <w:b/>
          <w:sz w:val="22"/>
        </w:rPr>
        <w:t xml:space="preserve"> May 201</w:t>
      </w:r>
      <w:r w:rsidR="00B96039">
        <w:rPr>
          <w:rFonts w:ascii="Arial" w:hAnsi="Arial" w:cs="Arial"/>
          <w:b/>
          <w:sz w:val="22"/>
        </w:rPr>
        <w:t>7</w:t>
      </w:r>
      <w:r w:rsidR="00DE73AC">
        <w:rPr>
          <w:rFonts w:ascii="Arial" w:hAnsi="Arial" w:cs="Arial"/>
          <w:sz w:val="22"/>
        </w:rPr>
        <w:t>.</w:t>
      </w:r>
    </w:p>
    <w:p w14:paraId="1535B17A" w14:textId="2C8E5EA5" w:rsidR="009567EF" w:rsidRDefault="004A6997" w:rsidP="009567EF">
      <w:pPr>
        <w:numPr>
          <w:ilvl w:val="0"/>
          <w:numId w:val="8"/>
        </w:numPr>
        <w:spacing w:before="120"/>
        <w:jc w:val="both"/>
        <w:rPr>
          <w:rFonts w:ascii="Arial" w:hAnsi="Arial" w:cs="Arial"/>
          <w:sz w:val="22"/>
        </w:rPr>
      </w:pPr>
      <w:r w:rsidRPr="00082A67">
        <w:rPr>
          <w:rFonts w:ascii="Arial" w:hAnsi="Arial" w:cs="Arial"/>
          <w:b/>
          <w:i/>
          <w:sz w:val="22"/>
        </w:rPr>
        <w:t>Internship subject e</w:t>
      </w:r>
      <w:r w:rsidR="001B6FE6" w:rsidRPr="00082A67">
        <w:rPr>
          <w:rFonts w:ascii="Arial" w:hAnsi="Arial" w:cs="Arial"/>
          <w:b/>
          <w:i/>
          <w:sz w:val="22"/>
        </w:rPr>
        <w:t>nrolment</w:t>
      </w:r>
      <w:r w:rsidR="001B6FE6" w:rsidRPr="00082A67">
        <w:rPr>
          <w:rFonts w:ascii="Arial" w:hAnsi="Arial" w:cs="Arial"/>
          <w:sz w:val="22"/>
        </w:rPr>
        <w:t xml:space="preserve"> occurs after you have been successful in obtaining an Internship placement. </w:t>
      </w:r>
      <w:r w:rsidRPr="00082A67">
        <w:rPr>
          <w:rFonts w:ascii="Arial" w:hAnsi="Arial" w:cs="Arial"/>
          <w:sz w:val="22"/>
        </w:rPr>
        <w:t xml:space="preserve">Participation in this Internship </w:t>
      </w:r>
      <w:r w:rsidRPr="00082A67">
        <w:rPr>
          <w:rFonts w:ascii="Arial" w:hAnsi="Arial" w:cs="Arial"/>
          <w:b/>
          <w:sz w:val="22"/>
        </w:rPr>
        <w:t>must</w:t>
      </w:r>
      <w:r w:rsidRPr="00082A67">
        <w:rPr>
          <w:rFonts w:ascii="Arial" w:hAnsi="Arial" w:cs="Arial"/>
          <w:sz w:val="22"/>
        </w:rPr>
        <w:t xml:space="preserve"> be credited towards </w:t>
      </w:r>
      <w:r w:rsidR="00FC2B97">
        <w:rPr>
          <w:rFonts w:ascii="Arial" w:hAnsi="Arial" w:cs="Arial"/>
          <w:sz w:val="22"/>
        </w:rPr>
        <w:t xml:space="preserve">one of the three </w:t>
      </w:r>
      <w:r w:rsidRPr="00082A67">
        <w:rPr>
          <w:rFonts w:ascii="Arial" w:hAnsi="Arial" w:cs="Arial"/>
          <w:sz w:val="22"/>
        </w:rPr>
        <w:t>Internship subject</w:t>
      </w:r>
      <w:r w:rsidR="00FC2B97">
        <w:rPr>
          <w:rFonts w:ascii="Arial" w:hAnsi="Arial" w:cs="Arial"/>
          <w:sz w:val="22"/>
        </w:rPr>
        <w:t xml:space="preserve">s: </w:t>
      </w:r>
      <w:r w:rsidR="00FC2B97" w:rsidRPr="00FC2B97">
        <w:rPr>
          <w:rFonts w:ascii="Arial" w:hAnsi="Arial" w:cs="Arial"/>
          <w:sz w:val="22"/>
        </w:rPr>
        <w:t xml:space="preserve">POLS30003, POLS90009, </w:t>
      </w:r>
      <w:r w:rsidR="00490072">
        <w:rPr>
          <w:rFonts w:ascii="Arial" w:hAnsi="Arial" w:cs="Arial"/>
          <w:sz w:val="22"/>
        </w:rPr>
        <w:t xml:space="preserve">SOCI90013, </w:t>
      </w:r>
      <w:bookmarkStart w:id="0" w:name="_GoBack"/>
      <w:bookmarkEnd w:id="0"/>
      <w:r w:rsidR="00FC2B97" w:rsidRPr="00FC2B97">
        <w:rPr>
          <w:rFonts w:ascii="Arial" w:hAnsi="Arial" w:cs="Arial"/>
          <w:sz w:val="22"/>
        </w:rPr>
        <w:t>PPMN90039</w:t>
      </w:r>
      <w:r w:rsidRPr="00082A67">
        <w:rPr>
          <w:rFonts w:ascii="Arial" w:hAnsi="Arial" w:cs="Arial"/>
          <w:sz w:val="22"/>
        </w:rPr>
        <w:t xml:space="preserve"> </w:t>
      </w:r>
      <w:r w:rsidR="00FC2B97">
        <w:rPr>
          <w:rFonts w:ascii="Arial" w:hAnsi="Arial" w:cs="Arial"/>
          <w:sz w:val="22"/>
        </w:rPr>
        <w:t xml:space="preserve">and </w:t>
      </w:r>
      <w:r w:rsidR="00374BA1">
        <w:rPr>
          <w:rFonts w:ascii="Arial" w:hAnsi="Arial" w:cs="Arial"/>
          <w:sz w:val="22"/>
        </w:rPr>
        <w:t xml:space="preserve">you fill </w:t>
      </w:r>
      <w:r w:rsidR="00FC2B97">
        <w:rPr>
          <w:rFonts w:ascii="Arial" w:hAnsi="Arial" w:cs="Arial"/>
          <w:sz w:val="22"/>
        </w:rPr>
        <w:t xml:space="preserve">out the SSPS Internship </w:t>
      </w:r>
      <w:r w:rsidRPr="00082A67">
        <w:rPr>
          <w:rFonts w:ascii="Arial" w:hAnsi="Arial" w:cs="Arial"/>
          <w:sz w:val="22"/>
        </w:rPr>
        <w:t>application form</w:t>
      </w:r>
      <w:r w:rsidR="00374BA1">
        <w:rPr>
          <w:rFonts w:ascii="Arial" w:hAnsi="Arial" w:cs="Arial"/>
          <w:sz w:val="22"/>
        </w:rPr>
        <w:t xml:space="preserve"> by </w:t>
      </w:r>
      <w:r w:rsidR="00374BA1" w:rsidRPr="00374BA1">
        <w:rPr>
          <w:rFonts w:ascii="Arial" w:hAnsi="Arial" w:cs="Arial"/>
          <w:b/>
          <w:sz w:val="22"/>
        </w:rPr>
        <w:t>1</w:t>
      </w:r>
      <w:r w:rsidR="00B96039">
        <w:rPr>
          <w:rFonts w:ascii="Arial" w:hAnsi="Arial" w:cs="Arial"/>
          <w:b/>
          <w:sz w:val="22"/>
        </w:rPr>
        <w:t>8</w:t>
      </w:r>
      <w:r w:rsidR="00374BA1" w:rsidRPr="00374BA1">
        <w:rPr>
          <w:rFonts w:ascii="Arial" w:hAnsi="Arial" w:cs="Arial"/>
          <w:b/>
          <w:sz w:val="22"/>
          <w:vertAlign w:val="superscript"/>
        </w:rPr>
        <w:t>th</w:t>
      </w:r>
      <w:r w:rsidR="00374BA1" w:rsidRPr="00374BA1">
        <w:rPr>
          <w:rFonts w:ascii="Arial" w:hAnsi="Arial" w:cs="Arial"/>
          <w:b/>
          <w:sz w:val="22"/>
        </w:rPr>
        <w:t xml:space="preserve"> May 201</w:t>
      </w:r>
      <w:r w:rsidR="00B96039">
        <w:rPr>
          <w:rFonts w:ascii="Arial" w:hAnsi="Arial" w:cs="Arial"/>
          <w:b/>
          <w:sz w:val="22"/>
        </w:rPr>
        <w:t>7</w:t>
      </w:r>
      <w:r w:rsidR="00374BA1">
        <w:rPr>
          <w:rFonts w:ascii="Arial" w:hAnsi="Arial" w:cs="Arial"/>
          <w:sz w:val="22"/>
        </w:rPr>
        <w:t xml:space="preserve"> </w:t>
      </w:r>
      <w:r w:rsidRPr="00082A67">
        <w:rPr>
          <w:rFonts w:ascii="Arial" w:hAnsi="Arial" w:cs="Arial"/>
          <w:sz w:val="22"/>
        </w:rPr>
        <w:t xml:space="preserve"> </w:t>
      </w:r>
      <w:hyperlink r:id="rId25" w:history="1">
        <w:r w:rsidR="009567EF" w:rsidRPr="006278D2">
          <w:rPr>
            <w:rStyle w:val="Hyperlink"/>
            <w:rFonts w:ascii="Arial" w:hAnsi="Arial" w:cs="Arial"/>
            <w:sz w:val="22"/>
          </w:rPr>
          <w:t>http://ssps.unimelb.edu.au/internship-application-form</w:t>
        </w:r>
      </w:hyperlink>
    </w:p>
    <w:p w14:paraId="47E660C6" w14:textId="77777777" w:rsidR="001B6FE6" w:rsidRPr="00082A67" w:rsidRDefault="004A6997" w:rsidP="009567EF">
      <w:pPr>
        <w:spacing w:before="120"/>
        <w:ind w:left="360"/>
        <w:jc w:val="both"/>
        <w:rPr>
          <w:rFonts w:ascii="Arial" w:hAnsi="Arial" w:cs="Arial"/>
          <w:sz w:val="22"/>
        </w:rPr>
      </w:pPr>
      <w:r w:rsidRPr="00082A67">
        <w:rPr>
          <w:rFonts w:ascii="Arial" w:hAnsi="Arial" w:cs="Arial"/>
          <w:sz w:val="22"/>
        </w:rPr>
        <w:t xml:space="preserve">You should read the </w:t>
      </w:r>
      <w:r w:rsidR="009567EF">
        <w:rPr>
          <w:rFonts w:ascii="Arial" w:hAnsi="Arial" w:cs="Arial"/>
          <w:sz w:val="22"/>
        </w:rPr>
        <w:t xml:space="preserve">Handbook subject </w:t>
      </w:r>
      <w:r w:rsidRPr="00082A67">
        <w:rPr>
          <w:rFonts w:ascii="Arial" w:hAnsi="Arial" w:cs="Arial"/>
          <w:sz w:val="22"/>
        </w:rPr>
        <w:t>page carefully before contacting the</w:t>
      </w:r>
      <w:r w:rsidR="00C60FC1">
        <w:rPr>
          <w:rFonts w:ascii="Arial" w:hAnsi="Arial" w:cs="Arial"/>
          <w:sz w:val="22"/>
        </w:rPr>
        <w:t xml:space="preserve"> Subject</w:t>
      </w:r>
      <w:r w:rsidRPr="00082A67">
        <w:rPr>
          <w:rFonts w:ascii="Arial" w:hAnsi="Arial" w:cs="Arial"/>
          <w:sz w:val="22"/>
        </w:rPr>
        <w:t xml:space="preserve"> Coordinator, </w:t>
      </w:r>
      <w:r w:rsidR="009567EF">
        <w:rPr>
          <w:rFonts w:ascii="Arial" w:hAnsi="Arial" w:cs="Arial"/>
          <w:sz w:val="22"/>
        </w:rPr>
        <w:t>Dr Lea Campbell at lea.campbell@unimelb.edu.au</w:t>
      </w:r>
      <w:r w:rsidRPr="00082A67">
        <w:rPr>
          <w:rFonts w:ascii="Arial" w:hAnsi="Arial" w:cs="Arial"/>
          <w:sz w:val="22"/>
        </w:rPr>
        <w:t>, with any questions.</w:t>
      </w:r>
    </w:p>
    <w:p w14:paraId="6C1B6265" w14:textId="77777777" w:rsidR="00374BA1" w:rsidRDefault="00374BA1" w:rsidP="00374BA1">
      <w:pPr>
        <w:numPr>
          <w:ilvl w:val="0"/>
          <w:numId w:val="8"/>
        </w:numPr>
        <w:spacing w:before="120"/>
        <w:jc w:val="both"/>
        <w:rPr>
          <w:rFonts w:ascii="Arial" w:hAnsi="Arial" w:cs="Arial"/>
          <w:sz w:val="22"/>
        </w:rPr>
      </w:pPr>
      <w:r w:rsidRPr="00082A67">
        <w:rPr>
          <w:rFonts w:ascii="Arial" w:hAnsi="Arial" w:cs="Arial"/>
          <w:b/>
          <w:i/>
          <w:sz w:val="22"/>
        </w:rPr>
        <w:t xml:space="preserve">Decision. </w:t>
      </w:r>
      <w:r>
        <w:rPr>
          <w:rFonts w:ascii="Arial" w:hAnsi="Arial" w:cs="Arial"/>
          <w:sz w:val="22"/>
        </w:rPr>
        <w:t xml:space="preserve">The Director of the Internship Program will make a decision concerning your application by </w:t>
      </w:r>
      <w:r>
        <w:rPr>
          <w:rFonts w:ascii="Arial" w:hAnsi="Arial" w:cs="Arial"/>
          <w:b/>
          <w:bCs/>
          <w:sz w:val="22"/>
        </w:rPr>
        <w:t>mid-July 201</w:t>
      </w:r>
      <w:r w:rsidR="00B96039">
        <w:rPr>
          <w:rFonts w:ascii="Arial" w:hAnsi="Arial" w:cs="Arial"/>
          <w:b/>
          <w:bCs/>
          <w:sz w:val="22"/>
        </w:rPr>
        <w:t>7</w:t>
      </w:r>
      <w:r>
        <w:rPr>
          <w:rFonts w:ascii="Arial" w:hAnsi="Arial" w:cs="Arial"/>
          <w:sz w:val="22"/>
        </w:rPr>
        <w:t>.</w:t>
      </w:r>
    </w:p>
    <w:p w14:paraId="719AAE0E" w14:textId="77777777" w:rsidR="00F80A15" w:rsidRDefault="00F80A15" w:rsidP="004A6997">
      <w:pPr>
        <w:numPr>
          <w:ilvl w:val="0"/>
          <w:numId w:val="8"/>
        </w:numPr>
        <w:spacing w:before="120"/>
        <w:jc w:val="both"/>
        <w:rPr>
          <w:rFonts w:ascii="Arial" w:hAnsi="Arial" w:cs="Arial"/>
          <w:sz w:val="22"/>
        </w:rPr>
      </w:pPr>
      <w:r w:rsidRPr="004A6997">
        <w:rPr>
          <w:rFonts w:ascii="Arial" w:hAnsi="Arial" w:cs="Arial"/>
          <w:b/>
          <w:i/>
          <w:iCs/>
          <w:sz w:val="22"/>
        </w:rPr>
        <w:t>Cost.</w:t>
      </w:r>
      <w:r w:rsidRPr="004A6997">
        <w:rPr>
          <w:rFonts w:ascii="Arial" w:hAnsi="Arial" w:cs="Arial"/>
          <w:i/>
          <w:iCs/>
          <w:sz w:val="22"/>
        </w:rPr>
        <w:t xml:space="preserve"> </w:t>
      </w:r>
      <w:r>
        <w:rPr>
          <w:rFonts w:ascii="Arial" w:hAnsi="Arial" w:cs="Arial"/>
          <w:sz w:val="22"/>
        </w:rPr>
        <w:t>E</w:t>
      </w:r>
      <w:r w:rsidRPr="004A6997">
        <w:rPr>
          <w:rFonts w:ascii="Arial" w:hAnsi="Arial" w:cs="Arial"/>
          <w:sz w:val="22"/>
        </w:rPr>
        <w:t xml:space="preserve">stimated living, traveling </w:t>
      </w:r>
      <w:r>
        <w:rPr>
          <w:rFonts w:ascii="Arial" w:hAnsi="Arial" w:cs="Arial"/>
          <w:sz w:val="22"/>
        </w:rPr>
        <w:t xml:space="preserve">visa </w:t>
      </w:r>
      <w:r w:rsidRPr="004A6997">
        <w:rPr>
          <w:rFonts w:ascii="Arial" w:hAnsi="Arial" w:cs="Arial"/>
          <w:sz w:val="22"/>
        </w:rPr>
        <w:t xml:space="preserve">and other expenses for the Internship is expected to </w:t>
      </w:r>
      <w:r>
        <w:rPr>
          <w:rFonts w:ascii="Arial" w:hAnsi="Arial" w:cs="Arial"/>
          <w:sz w:val="22"/>
        </w:rPr>
        <w:t xml:space="preserve">be </w:t>
      </w:r>
      <w:r w:rsidR="00C60FC1">
        <w:rPr>
          <w:rFonts w:ascii="Arial" w:hAnsi="Arial" w:cs="Arial"/>
          <w:sz w:val="22"/>
        </w:rPr>
        <w:t>about AUD $15</w:t>
      </w:r>
      <w:r w:rsidRPr="004A6997">
        <w:rPr>
          <w:rFonts w:ascii="Arial" w:hAnsi="Arial" w:cs="Arial"/>
          <w:sz w:val="22"/>
        </w:rPr>
        <w:t xml:space="preserve">,000, this depends on the US-Australia exchange rate. </w:t>
      </w:r>
    </w:p>
    <w:p w14:paraId="5614488B" w14:textId="101612A2" w:rsidR="00601AE9" w:rsidRDefault="00601AE9" w:rsidP="00601AE9">
      <w:pPr>
        <w:numPr>
          <w:ilvl w:val="0"/>
          <w:numId w:val="8"/>
        </w:numPr>
        <w:spacing w:before="120"/>
        <w:jc w:val="both"/>
        <w:rPr>
          <w:rFonts w:ascii="Arial" w:hAnsi="Arial" w:cs="Arial"/>
          <w:sz w:val="22"/>
        </w:rPr>
      </w:pPr>
      <w:r w:rsidRPr="00405DD8">
        <w:rPr>
          <w:rFonts w:ascii="Arial" w:hAnsi="Arial" w:cs="Arial"/>
          <w:b/>
          <w:i/>
          <w:sz w:val="22"/>
        </w:rPr>
        <w:t>Register</w:t>
      </w:r>
      <w:r>
        <w:rPr>
          <w:rFonts w:ascii="Arial" w:hAnsi="Arial" w:cs="Arial"/>
          <w:sz w:val="22"/>
        </w:rPr>
        <w:t xml:space="preserve"> with Melbourne Global Mobility. </w:t>
      </w:r>
      <w:r w:rsidR="00954540">
        <w:rPr>
          <w:rFonts w:ascii="Arial" w:hAnsi="Arial" w:cs="Arial"/>
          <w:sz w:val="22"/>
        </w:rPr>
        <w:t xml:space="preserve">Anna Bailey, </w:t>
      </w:r>
      <w:r w:rsidR="003619FD">
        <w:rPr>
          <w:rFonts w:ascii="Arial" w:hAnsi="Arial" w:cs="Arial"/>
          <w:sz w:val="22"/>
        </w:rPr>
        <w:t>Team Leader, Experiential Learning at Melbourne Global Mobility.</w:t>
      </w:r>
      <w:r>
        <w:rPr>
          <w:rFonts w:ascii="Arial" w:hAnsi="Arial" w:cs="Arial"/>
          <w:sz w:val="22"/>
        </w:rPr>
        <w:t xml:space="preserve"> She will contact you once you have been successful in obtaining an internship placement to inform you about the steps to register.</w:t>
      </w:r>
    </w:p>
    <w:p w14:paraId="632FE744" w14:textId="77777777" w:rsidR="00601AE9" w:rsidRPr="00601AE9" w:rsidRDefault="00601AE9" w:rsidP="00601AE9">
      <w:pPr>
        <w:numPr>
          <w:ilvl w:val="0"/>
          <w:numId w:val="8"/>
        </w:numPr>
        <w:spacing w:before="120"/>
        <w:jc w:val="both"/>
        <w:rPr>
          <w:rFonts w:ascii="Arial" w:hAnsi="Arial" w:cs="Arial"/>
          <w:sz w:val="22"/>
        </w:rPr>
      </w:pPr>
      <w:r w:rsidRPr="00FC3433">
        <w:rPr>
          <w:rFonts w:ascii="Arial" w:hAnsi="Arial" w:cs="Arial"/>
          <w:b/>
          <w:i/>
          <w:sz w:val="22"/>
        </w:rPr>
        <w:t>Insurance</w:t>
      </w:r>
      <w:r>
        <w:rPr>
          <w:rFonts w:ascii="Arial" w:hAnsi="Arial" w:cs="Arial"/>
          <w:b/>
          <w:sz w:val="22"/>
        </w:rPr>
        <w:t>.</w:t>
      </w:r>
      <w:r w:rsidRPr="00AC0140">
        <w:rPr>
          <w:rFonts w:ascii="Arial" w:hAnsi="Arial" w:cs="Arial"/>
          <w:sz w:val="22"/>
        </w:rPr>
        <w:t xml:space="preserve"> </w:t>
      </w:r>
      <w:r>
        <w:rPr>
          <w:rFonts w:ascii="Arial" w:hAnsi="Arial" w:cs="Arial"/>
          <w:sz w:val="22"/>
        </w:rPr>
        <w:t>Once accepted you will able to apply for the free University of Melbourne travel insurance. Melbourne Global Mobility will send you instructions on how to apply, once you have been accepted onto the program.</w:t>
      </w:r>
      <w:r w:rsidR="00374BA1">
        <w:rPr>
          <w:rFonts w:ascii="Arial" w:hAnsi="Arial" w:cs="Arial"/>
          <w:sz w:val="22"/>
        </w:rPr>
        <w:t xml:space="preserve"> Please do not leave it to the last minute; it can take at least 7 – 10 days to process and staff approval is needed from multiple staff.</w:t>
      </w:r>
    </w:p>
    <w:p w14:paraId="3FC815B0" w14:textId="77777777" w:rsidR="003A5018" w:rsidRPr="00374BA1" w:rsidRDefault="001B6FE6" w:rsidP="00374BA1">
      <w:pPr>
        <w:numPr>
          <w:ilvl w:val="0"/>
          <w:numId w:val="8"/>
        </w:numPr>
        <w:spacing w:before="120"/>
        <w:jc w:val="both"/>
        <w:rPr>
          <w:rFonts w:ascii="Arial" w:hAnsi="Arial" w:cs="Arial"/>
          <w:sz w:val="22"/>
          <w:szCs w:val="22"/>
          <w:lang w:val="en-AU"/>
        </w:rPr>
      </w:pPr>
      <w:r w:rsidRPr="004A6997">
        <w:rPr>
          <w:rFonts w:ascii="Arial" w:hAnsi="Arial" w:cs="Arial"/>
          <w:b/>
          <w:i/>
          <w:sz w:val="22"/>
        </w:rPr>
        <w:t xml:space="preserve">Funding. </w:t>
      </w:r>
      <w:r w:rsidR="00601AE9" w:rsidRPr="00C971C1">
        <w:rPr>
          <w:rFonts w:ascii="Arial" w:hAnsi="Arial" w:cs="Arial"/>
          <w:sz w:val="22"/>
        </w:rPr>
        <w:t xml:space="preserve">Successful applicants </w:t>
      </w:r>
      <w:r w:rsidR="00601AE9">
        <w:rPr>
          <w:rFonts w:ascii="Arial" w:hAnsi="Arial" w:cs="Arial"/>
          <w:sz w:val="22"/>
        </w:rPr>
        <w:t>will be considered for the Melbourne Global Grant funding through</w:t>
      </w:r>
      <w:r w:rsidR="00601AE9" w:rsidRPr="00C971C1">
        <w:rPr>
          <w:rFonts w:ascii="Arial" w:hAnsi="Arial" w:cs="Arial"/>
          <w:sz w:val="22"/>
        </w:rPr>
        <w:t xml:space="preserve"> Melbourne Global Mobility, see</w:t>
      </w:r>
      <w:r w:rsidR="00601AE9">
        <w:rPr>
          <w:rFonts w:ascii="Arial" w:hAnsi="Arial" w:cs="Arial"/>
          <w:sz w:val="22"/>
        </w:rPr>
        <w:t xml:space="preserve"> </w:t>
      </w:r>
      <w:hyperlink r:id="rId26" w:history="1">
        <w:r w:rsidR="00601AE9" w:rsidRPr="008059BD">
          <w:rPr>
            <w:rStyle w:val="Hyperlink"/>
            <w:rFonts w:ascii="Arial" w:hAnsi="Arial" w:cs="Arial"/>
            <w:sz w:val="22"/>
          </w:rPr>
          <w:t>http://www.mobility.unimelb.edu.au/outbound/funding/</w:t>
        </w:r>
      </w:hyperlink>
      <w:r w:rsidR="00601AE9">
        <w:rPr>
          <w:rFonts w:ascii="Arial" w:hAnsi="Arial" w:cs="Arial"/>
          <w:sz w:val="22"/>
        </w:rPr>
        <w:t xml:space="preserve"> for more information.</w:t>
      </w:r>
      <w:r w:rsidR="00601AE9" w:rsidRPr="00C971C1">
        <w:rPr>
          <w:rFonts w:ascii="Arial" w:hAnsi="Arial" w:cs="Arial"/>
          <w:sz w:val="22"/>
        </w:rPr>
        <w:t xml:space="preserve"> </w:t>
      </w:r>
      <w:hyperlink r:id="rId27" w:history="1">
        <w:r w:rsidR="00374BA1" w:rsidRPr="006D1C1E">
          <w:rPr>
            <w:rStyle w:val="Hyperlink"/>
            <w:rFonts w:ascii="Arial" w:hAnsi="Arial" w:cs="Arial"/>
            <w:sz w:val="22"/>
          </w:rPr>
          <w:t>https://studenteforms.app.unimelb.edu.au/apex/f?p=153:2:0:::2:P2_ID:352</w:t>
        </w:r>
      </w:hyperlink>
    </w:p>
    <w:p w14:paraId="79F4CFAF" w14:textId="77777777" w:rsidR="003A5018" w:rsidRPr="003A5018" w:rsidRDefault="003A5018" w:rsidP="003A5018">
      <w:pPr>
        <w:spacing w:before="120"/>
        <w:ind w:left="360"/>
        <w:jc w:val="both"/>
        <w:rPr>
          <w:rFonts w:ascii="Arial" w:hAnsi="Arial" w:cs="Arial"/>
          <w:sz w:val="22"/>
          <w:szCs w:val="22"/>
          <w:lang w:val="en-AU"/>
        </w:rPr>
      </w:pPr>
      <w:r w:rsidRPr="003A5018">
        <w:rPr>
          <w:rFonts w:ascii="Arial" w:hAnsi="Arial" w:cs="Arial"/>
          <w:sz w:val="22"/>
          <w:szCs w:val="22"/>
          <w:lang w:val="en-AU"/>
        </w:rPr>
        <w:t>http://www.unimelb.edu.au/unisec/awards/</w:t>
      </w:r>
    </w:p>
    <w:p w14:paraId="3FD0691B" w14:textId="77777777" w:rsidR="003A5018" w:rsidRDefault="00490072" w:rsidP="003A5018">
      <w:pPr>
        <w:spacing w:before="120"/>
        <w:ind w:left="360"/>
        <w:jc w:val="both"/>
        <w:rPr>
          <w:rFonts w:ascii="Arial" w:hAnsi="Arial" w:cs="Arial"/>
          <w:sz w:val="22"/>
          <w:szCs w:val="22"/>
          <w:lang w:val="en-AU"/>
        </w:rPr>
      </w:pPr>
      <w:hyperlink r:id="rId28" w:history="1">
        <w:r w:rsidR="00374BA1" w:rsidRPr="006D1C1E">
          <w:rPr>
            <w:rStyle w:val="Hyperlink"/>
            <w:rFonts w:ascii="Arial" w:hAnsi="Arial" w:cs="Arial"/>
            <w:sz w:val="22"/>
            <w:szCs w:val="22"/>
            <w:lang w:val="en-AU"/>
          </w:rPr>
          <w:t>http://www.mobility.unimelb.edu.au/outbound/funding/other-funding.html</w:t>
        </w:r>
      </w:hyperlink>
    </w:p>
    <w:p w14:paraId="395D0674" w14:textId="77777777" w:rsidR="00374BA1" w:rsidRDefault="00374BA1" w:rsidP="003A5018">
      <w:pPr>
        <w:spacing w:before="120"/>
        <w:ind w:left="360"/>
        <w:jc w:val="both"/>
        <w:rPr>
          <w:rFonts w:ascii="Arial" w:hAnsi="Arial" w:cs="Arial"/>
          <w:sz w:val="22"/>
          <w:szCs w:val="22"/>
          <w:lang w:val="en-AU"/>
        </w:rPr>
      </w:pPr>
      <w:r>
        <w:rPr>
          <w:rFonts w:ascii="Arial" w:hAnsi="Arial" w:cs="Arial"/>
          <w:sz w:val="22"/>
          <w:szCs w:val="22"/>
          <w:lang w:val="en-AU"/>
        </w:rPr>
        <w:t>Also,</w:t>
      </w:r>
    </w:p>
    <w:p w14:paraId="40CD5B38" w14:textId="77777777" w:rsidR="00374BA1" w:rsidRPr="003A5018" w:rsidRDefault="00490072" w:rsidP="003A5018">
      <w:pPr>
        <w:spacing w:before="120"/>
        <w:ind w:left="360"/>
        <w:jc w:val="both"/>
        <w:rPr>
          <w:rFonts w:ascii="Arial" w:hAnsi="Arial" w:cs="Arial"/>
          <w:sz w:val="22"/>
          <w:szCs w:val="22"/>
          <w:lang w:val="en-AU"/>
        </w:rPr>
      </w:pPr>
      <w:hyperlink r:id="rId29" w:history="1">
        <w:r w:rsidR="00374BA1" w:rsidRPr="00374BA1">
          <w:rPr>
            <w:rFonts w:ascii="Arial" w:hAnsi="Arial" w:cs="Arial"/>
            <w:sz w:val="22"/>
            <w:szCs w:val="22"/>
            <w:lang w:val="en-AU"/>
          </w:rPr>
          <w:t>https://ask.unimelb.edu.au/app/answers/detail/a_id/6093/kw/os-help</w:t>
        </w:r>
      </w:hyperlink>
      <w:r w:rsidR="00374BA1" w:rsidRPr="00374BA1">
        <w:rPr>
          <w:rFonts w:ascii="Arial" w:hAnsi="Arial" w:cs="Arial"/>
          <w:sz w:val="22"/>
          <w:szCs w:val="22"/>
          <w:lang w:val="en-AU"/>
        </w:rPr>
        <w:t xml:space="preserve"> </w:t>
      </w:r>
      <w:r w:rsidR="00374BA1">
        <w:rPr>
          <w:rFonts w:ascii="Arial" w:hAnsi="Arial" w:cs="Arial"/>
          <w:sz w:val="22"/>
          <w:szCs w:val="22"/>
          <w:lang w:val="en-AU"/>
        </w:rPr>
        <w:t>has</w:t>
      </w:r>
      <w:r w:rsidR="00374BA1" w:rsidRPr="00374BA1">
        <w:rPr>
          <w:rFonts w:ascii="Arial" w:hAnsi="Arial" w:cs="Arial"/>
          <w:sz w:val="22"/>
          <w:szCs w:val="22"/>
          <w:lang w:val="en-AU"/>
        </w:rPr>
        <w:t xml:space="preserve"> all the details about the OS-Help loan including the application form</w:t>
      </w:r>
      <w:r w:rsidR="00374BA1">
        <w:rPr>
          <w:rFonts w:ascii="Arial" w:hAnsi="Arial" w:cs="Arial"/>
          <w:sz w:val="22"/>
          <w:szCs w:val="22"/>
          <w:lang w:val="en-AU"/>
        </w:rPr>
        <w:t>. This</w:t>
      </w:r>
      <w:r w:rsidR="00374BA1" w:rsidRPr="00374BA1">
        <w:rPr>
          <w:rFonts w:ascii="Arial" w:hAnsi="Arial" w:cs="Arial"/>
          <w:sz w:val="22"/>
          <w:szCs w:val="22"/>
          <w:lang w:val="en-AU"/>
        </w:rPr>
        <w:t xml:space="preserve"> loan is not guaranteed but the UCWIP program in the past has been eligible for it</w:t>
      </w:r>
      <w:r w:rsidR="00374BA1">
        <w:rPr>
          <w:rFonts w:ascii="Arial" w:hAnsi="Arial" w:cs="Arial"/>
          <w:sz w:val="22"/>
          <w:szCs w:val="22"/>
          <w:lang w:val="en-AU"/>
        </w:rPr>
        <w:t>. For A</w:t>
      </w:r>
      <w:r w:rsidR="00374BA1" w:rsidRPr="00374BA1">
        <w:rPr>
          <w:rFonts w:ascii="Arial" w:hAnsi="Arial" w:cs="Arial"/>
          <w:sz w:val="22"/>
          <w:szCs w:val="22"/>
          <w:lang w:val="en-AU"/>
        </w:rPr>
        <w:t xml:space="preserve">rts the internship is 25 points (2 subjects) but to be eligible for the OS-HELP loan/global mobility scholarship you have to have subjects left in your degree besides the internship. So if you do it </w:t>
      </w:r>
      <w:r w:rsidR="00374BA1">
        <w:rPr>
          <w:rFonts w:ascii="Arial" w:hAnsi="Arial" w:cs="Arial"/>
          <w:sz w:val="22"/>
          <w:szCs w:val="22"/>
          <w:lang w:val="en-AU"/>
        </w:rPr>
        <w:t xml:space="preserve">at the </w:t>
      </w:r>
      <w:r w:rsidR="00374BA1" w:rsidRPr="00374BA1">
        <w:rPr>
          <w:rFonts w:ascii="Arial" w:hAnsi="Arial" w:cs="Arial"/>
          <w:sz w:val="22"/>
          <w:szCs w:val="22"/>
          <w:lang w:val="en-AU"/>
        </w:rPr>
        <w:t>end of your third year, and you take an extra semester just to do the last 2</w:t>
      </w:r>
      <w:r w:rsidR="00374BA1">
        <w:rPr>
          <w:rFonts w:ascii="Arial" w:hAnsi="Arial" w:cs="Arial"/>
          <w:sz w:val="22"/>
          <w:szCs w:val="22"/>
          <w:lang w:val="en-AU"/>
        </w:rPr>
        <w:t>5 credited</w:t>
      </w:r>
      <w:r w:rsidR="00374BA1" w:rsidRPr="00374BA1">
        <w:rPr>
          <w:rFonts w:ascii="Arial" w:hAnsi="Arial" w:cs="Arial"/>
          <w:sz w:val="22"/>
          <w:szCs w:val="22"/>
          <w:lang w:val="en-AU"/>
        </w:rPr>
        <w:t xml:space="preserve"> internship</w:t>
      </w:r>
      <w:r w:rsidR="00374BA1">
        <w:rPr>
          <w:rFonts w:ascii="Arial" w:hAnsi="Arial" w:cs="Arial"/>
          <w:sz w:val="22"/>
          <w:szCs w:val="22"/>
          <w:lang w:val="en-AU"/>
        </w:rPr>
        <w:t xml:space="preserve"> subject</w:t>
      </w:r>
      <w:r w:rsidR="00374BA1" w:rsidRPr="00374BA1">
        <w:rPr>
          <w:rFonts w:ascii="Arial" w:hAnsi="Arial" w:cs="Arial"/>
          <w:sz w:val="22"/>
          <w:szCs w:val="22"/>
          <w:lang w:val="en-AU"/>
        </w:rPr>
        <w:t>, you are</w:t>
      </w:r>
      <w:r w:rsidR="00374BA1">
        <w:rPr>
          <w:rFonts w:ascii="Arial" w:hAnsi="Arial" w:cs="Arial"/>
          <w:sz w:val="22"/>
          <w:szCs w:val="22"/>
          <w:lang w:val="en-AU"/>
        </w:rPr>
        <w:t xml:space="preserve"> not</w:t>
      </w:r>
      <w:r w:rsidR="00374BA1" w:rsidRPr="00374BA1">
        <w:rPr>
          <w:rFonts w:ascii="Arial" w:hAnsi="Arial" w:cs="Arial"/>
          <w:sz w:val="22"/>
          <w:szCs w:val="22"/>
          <w:lang w:val="en-AU"/>
        </w:rPr>
        <w:t xml:space="preserve"> eligible for any scholarships. </w:t>
      </w:r>
      <w:r w:rsidR="00374BA1">
        <w:rPr>
          <w:rFonts w:ascii="Arial" w:hAnsi="Arial" w:cs="Arial"/>
          <w:sz w:val="22"/>
          <w:szCs w:val="22"/>
          <w:lang w:val="en-AU"/>
        </w:rPr>
        <w:t xml:space="preserve">This means if you had an/other subjects remaining in your degree </w:t>
      </w:r>
      <w:r w:rsidR="00374BA1" w:rsidRPr="00374BA1">
        <w:rPr>
          <w:rFonts w:ascii="Arial" w:hAnsi="Arial" w:cs="Arial"/>
          <w:sz w:val="22"/>
          <w:szCs w:val="22"/>
          <w:lang w:val="en-AU"/>
        </w:rPr>
        <w:t>you would be eligible</w:t>
      </w:r>
      <w:r w:rsidR="00374BA1">
        <w:rPr>
          <w:rFonts w:ascii="Arial" w:hAnsi="Arial" w:cs="Arial"/>
          <w:sz w:val="22"/>
          <w:szCs w:val="22"/>
          <w:lang w:val="en-AU"/>
        </w:rPr>
        <w:t>.</w:t>
      </w:r>
    </w:p>
    <w:p w14:paraId="21314D56" w14:textId="77777777" w:rsidR="00F80A15" w:rsidRPr="00F80A15" w:rsidRDefault="00601AE9" w:rsidP="00601AE9">
      <w:pPr>
        <w:numPr>
          <w:ilvl w:val="0"/>
          <w:numId w:val="8"/>
        </w:numPr>
        <w:spacing w:before="120"/>
        <w:jc w:val="both"/>
        <w:rPr>
          <w:rFonts w:ascii="Arial" w:hAnsi="Arial" w:cs="Arial"/>
          <w:sz w:val="22"/>
          <w:szCs w:val="22"/>
          <w:lang w:val="en-AU"/>
        </w:rPr>
      </w:pPr>
      <w:r w:rsidRPr="00C971C1">
        <w:rPr>
          <w:rFonts w:ascii="Arial" w:hAnsi="Arial" w:cs="Arial"/>
          <w:sz w:val="22"/>
        </w:rPr>
        <w:t>The application process is competitive and funds are not guaranteed.</w:t>
      </w:r>
      <w:r>
        <w:rPr>
          <w:rFonts w:ascii="Arial" w:hAnsi="Arial" w:cs="Arial"/>
          <w:sz w:val="22"/>
        </w:rPr>
        <w:t xml:space="preserve"> Students may also apply for other funding through Melbourne Global Mobility as applicable.</w:t>
      </w:r>
    </w:p>
    <w:p w14:paraId="7B70957C" w14:textId="77777777" w:rsidR="001747E1" w:rsidRPr="001747E1" w:rsidRDefault="00601AE9" w:rsidP="001747E1">
      <w:pPr>
        <w:numPr>
          <w:ilvl w:val="0"/>
          <w:numId w:val="8"/>
        </w:numPr>
        <w:spacing w:before="120"/>
        <w:jc w:val="both"/>
        <w:rPr>
          <w:rFonts w:ascii="Arial" w:hAnsi="Arial" w:cs="Arial"/>
          <w:sz w:val="22"/>
        </w:rPr>
      </w:pPr>
      <w:r>
        <w:rPr>
          <w:rFonts w:ascii="Arial" w:hAnsi="Arial" w:cs="Arial"/>
          <w:b/>
          <w:i/>
          <w:sz w:val="22"/>
        </w:rPr>
        <w:t>Visa</w:t>
      </w:r>
      <w:r>
        <w:rPr>
          <w:rFonts w:ascii="Arial" w:hAnsi="Arial" w:cs="Arial"/>
          <w:sz w:val="22"/>
        </w:rPr>
        <w:t>. It is your responsibility to obtain the necessary visa for entry to the US. You must liaise with the Melbourne Global Mobility office and the Director of the Program. This process should</w:t>
      </w:r>
      <w:r w:rsidR="00374BA1">
        <w:rPr>
          <w:rFonts w:ascii="Arial" w:hAnsi="Arial" w:cs="Arial"/>
          <w:sz w:val="22"/>
        </w:rPr>
        <w:t xml:space="preserve"> be commenced </w:t>
      </w:r>
      <w:r w:rsidR="00374BA1" w:rsidRPr="00374BA1">
        <w:rPr>
          <w:rFonts w:ascii="Arial" w:hAnsi="Arial" w:cs="Arial"/>
          <w:b/>
          <w:sz w:val="22"/>
        </w:rPr>
        <w:t>before August 201</w:t>
      </w:r>
      <w:r w:rsidR="00B96039">
        <w:rPr>
          <w:rFonts w:ascii="Arial" w:hAnsi="Arial" w:cs="Arial"/>
          <w:b/>
          <w:sz w:val="22"/>
        </w:rPr>
        <w:t>7</w:t>
      </w:r>
      <w:r>
        <w:rPr>
          <w:rFonts w:ascii="Arial" w:hAnsi="Arial" w:cs="Arial"/>
          <w:sz w:val="22"/>
        </w:rPr>
        <w:t xml:space="preserve">, the Uni-Capitol Washington Internship Program utilises the services of the Council of International Educational Exchanges (CIEE) in obtaining the US visa, the cost of this is included in the estimated budget below. </w:t>
      </w:r>
      <w:r>
        <w:rPr>
          <w:rFonts w:ascii="Arial" w:hAnsi="Arial" w:cs="Arial"/>
          <w:b/>
          <w:sz w:val="22"/>
        </w:rPr>
        <w:t>V</w:t>
      </w:r>
      <w:r w:rsidRPr="00AD77E2">
        <w:rPr>
          <w:rFonts w:ascii="Arial" w:hAnsi="Arial" w:cs="Arial"/>
          <w:b/>
          <w:sz w:val="22"/>
        </w:rPr>
        <w:t xml:space="preserve">isa processing </w:t>
      </w:r>
      <w:r>
        <w:rPr>
          <w:rFonts w:ascii="Arial" w:hAnsi="Arial" w:cs="Arial"/>
          <w:b/>
          <w:sz w:val="22"/>
        </w:rPr>
        <w:t xml:space="preserve">can take </w:t>
      </w:r>
      <w:r>
        <w:rPr>
          <w:rFonts w:ascii="Arial" w:hAnsi="Arial" w:cs="Arial"/>
          <w:b/>
          <w:sz w:val="22"/>
        </w:rPr>
        <w:lastRenderedPageBreak/>
        <w:t>some time so it is important that you submit this application early. All students must obtain assistance from the MGM program in obtaining the necessary visa. Usually, interns obtain a J1 visa.</w:t>
      </w:r>
    </w:p>
    <w:p w14:paraId="2923AD8F" w14:textId="60C49A06" w:rsidR="001747E1" w:rsidRPr="001747E1" w:rsidRDefault="001B6FE6" w:rsidP="001747E1">
      <w:pPr>
        <w:numPr>
          <w:ilvl w:val="0"/>
          <w:numId w:val="8"/>
        </w:numPr>
        <w:spacing w:before="120"/>
        <w:jc w:val="both"/>
        <w:rPr>
          <w:rFonts w:ascii="Arial" w:hAnsi="Arial" w:cs="Arial"/>
          <w:sz w:val="22"/>
          <w:szCs w:val="22"/>
        </w:rPr>
      </w:pPr>
      <w:r w:rsidRPr="001747E1">
        <w:rPr>
          <w:rFonts w:ascii="Arial" w:hAnsi="Arial" w:cs="Arial"/>
          <w:b/>
          <w:i/>
          <w:sz w:val="22"/>
        </w:rPr>
        <w:t xml:space="preserve">Accommodation. </w:t>
      </w:r>
      <w:r w:rsidR="006748F3" w:rsidRPr="001747E1">
        <w:rPr>
          <w:rFonts w:ascii="Arial" w:hAnsi="Arial" w:cs="Arial"/>
          <w:sz w:val="22"/>
          <w:szCs w:val="22"/>
        </w:rPr>
        <w:t>Interns can organise accommodation independently</w:t>
      </w:r>
      <w:r w:rsidRPr="001747E1">
        <w:rPr>
          <w:rFonts w:ascii="Arial" w:hAnsi="Arial" w:cs="Arial"/>
          <w:sz w:val="22"/>
          <w:szCs w:val="22"/>
        </w:rPr>
        <w:t xml:space="preserve">. </w:t>
      </w:r>
      <w:r w:rsidR="001747E1" w:rsidRPr="001747E1">
        <w:rPr>
          <w:rFonts w:ascii="Arial" w:hAnsi="Arial" w:cs="Arial"/>
          <w:sz w:val="22"/>
          <w:szCs w:val="22"/>
        </w:rPr>
        <w:t>Sharehouse accommodat</w:t>
      </w:r>
      <w:r w:rsidR="001747E1">
        <w:rPr>
          <w:rFonts w:ascii="Arial" w:hAnsi="Arial" w:cs="Arial"/>
          <w:sz w:val="22"/>
          <w:szCs w:val="22"/>
        </w:rPr>
        <w:t xml:space="preserve">ion with </w:t>
      </w:r>
      <w:r w:rsidR="0014347E">
        <w:rPr>
          <w:rFonts w:ascii="Arial" w:hAnsi="Arial" w:cs="Arial"/>
          <w:sz w:val="22"/>
          <w:szCs w:val="22"/>
        </w:rPr>
        <w:t>Suite Solutions</w:t>
      </w:r>
      <w:r w:rsidR="001747E1">
        <w:rPr>
          <w:rFonts w:ascii="Arial" w:hAnsi="Arial" w:cs="Arial"/>
          <w:sz w:val="22"/>
          <w:szCs w:val="22"/>
        </w:rPr>
        <w:t xml:space="preserve"> can be</w:t>
      </w:r>
      <w:r w:rsidR="001747E1" w:rsidRPr="001747E1">
        <w:rPr>
          <w:rFonts w:ascii="Arial" w:hAnsi="Arial" w:cs="Arial"/>
          <w:sz w:val="22"/>
          <w:szCs w:val="22"/>
        </w:rPr>
        <w:t xml:space="preserve"> organized on an individual basis, with </w:t>
      </w:r>
      <w:r w:rsidR="0014347E">
        <w:rPr>
          <w:rFonts w:ascii="Arial" w:hAnsi="Arial" w:cs="Arial"/>
          <w:sz w:val="22"/>
          <w:szCs w:val="22"/>
        </w:rPr>
        <w:t>Suite Solutions</w:t>
      </w:r>
      <w:r w:rsidR="001747E1" w:rsidRPr="001747E1">
        <w:rPr>
          <w:rFonts w:ascii="Arial" w:hAnsi="Arial" w:cs="Arial"/>
          <w:sz w:val="22"/>
          <w:szCs w:val="22"/>
        </w:rPr>
        <w:t xml:space="preserve"> writing per-person leases. Prepayment of accommodation is required and is non-refundable. </w:t>
      </w:r>
      <w:r w:rsidR="0014347E">
        <w:rPr>
          <w:rFonts w:ascii="Arial" w:hAnsi="Arial" w:cs="Arial"/>
          <w:sz w:val="22"/>
          <w:szCs w:val="22"/>
        </w:rPr>
        <w:t>Suite Solutions</w:t>
      </w:r>
      <w:r w:rsidR="001747E1" w:rsidRPr="001747E1">
        <w:rPr>
          <w:rFonts w:ascii="Arial" w:hAnsi="Arial" w:cs="Arial"/>
          <w:sz w:val="22"/>
          <w:szCs w:val="22"/>
        </w:rPr>
        <w:t xml:space="preserve"> reservations can only be secured in groups of 4 so it is advantageous for you to secure your housing as soon as your placement has been confirmed.</w:t>
      </w:r>
    </w:p>
    <w:p w14:paraId="58C615FF" w14:textId="77777777" w:rsidR="004A6997" w:rsidRDefault="004A6997" w:rsidP="00601AE9">
      <w:pPr>
        <w:spacing w:before="120"/>
        <w:ind w:left="360"/>
        <w:jc w:val="both"/>
        <w:rPr>
          <w:rFonts w:ascii="Arial" w:hAnsi="Arial" w:cs="Arial"/>
          <w:sz w:val="22"/>
        </w:rPr>
      </w:pPr>
    </w:p>
    <w:sectPr w:rsidR="004A6997" w:rsidSect="00E5246F">
      <w:headerReference w:type="default" r:id="rId30"/>
      <w:footerReference w:type="even" r:id="rId31"/>
      <w:footerReference w:type="default" r:id="rId32"/>
      <w:type w:val="continuous"/>
      <w:pgSz w:w="11909" w:h="16834" w:code="9"/>
      <w:pgMar w:top="1008" w:right="1152" w:bottom="1008" w:left="1152"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33C38" w14:textId="77777777" w:rsidR="00DD4F0E" w:rsidRDefault="00DD4F0E">
      <w:r>
        <w:separator/>
      </w:r>
    </w:p>
  </w:endnote>
  <w:endnote w:type="continuationSeparator" w:id="0">
    <w:p w14:paraId="2788AC56" w14:textId="77777777" w:rsidR="00DD4F0E" w:rsidRDefault="00DD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Black">
    <w:altName w:val="Arial Narro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5530" w14:textId="77777777" w:rsidR="004A6997" w:rsidRDefault="007A6A8F">
    <w:pPr>
      <w:pStyle w:val="Footer"/>
      <w:framePr w:wrap="around" w:vAnchor="text" w:hAnchor="margin" w:xAlign="center" w:y="1"/>
      <w:rPr>
        <w:rStyle w:val="PageNumber"/>
      </w:rPr>
    </w:pPr>
    <w:r>
      <w:rPr>
        <w:rStyle w:val="PageNumber"/>
      </w:rPr>
      <w:fldChar w:fldCharType="begin"/>
    </w:r>
    <w:r w:rsidR="004A6997">
      <w:rPr>
        <w:rStyle w:val="PageNumber"/>
      </w:rPr>
      <w:instrText xml:space="preserve">PAGE  </w:instrText>
    </w:r>
    <w:r>
      <w:rPr>
        <w:rStyle w:val="PageNumber"/>
      </w:rPr>
      <w:fldChar w:fldCharType="end"/>
    </w:r>
  </w:p>
  <w:p w14:paraId="02A4F38C" w14:textId="77777777" w:rsidR="004A6997" w:rsidRDefault="004A6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9B05" w14:textId="77777777" w:rsidR="004A6997" w:rsidRDefault="004A6997">
    <w:pPr>
      <w:pStyle w:val="Footer"/>
      <w:framePr w:wrap="around" w:vAnchor="text" w:hAnchor="margin" w:xAlign="center" w:y="1"/>
      <w:rPr>
        <w:rStyle w:val="PageNumber"/>
      </w:rPr>
    </w:pPr>
  </w:p>
  <w:p w14:paraId="0E6CCBA7" w14:textId="77777777" w:rsidR="004A6997" w:rsidRDefault="004A6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C6EC3" w14:textId="77777777" w:rsidR="00DD4F0E" w:rsidRDefault="00DD4F0E">
      <w:r>
        <w:separator/>
      </w:r>
    </w:p>
  </w:footnote>
  <w:footnote w:type="continuationSeparator" w:id="0">
    <w:p w14:paraId="15A5482C" w14:textId="77777777" w:rsidR="00DD4F0E" w:rsidRDefault="00DD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ADB5" w14:textId="77777777" w:rsidR="004A6997" w:rsidRDefault="004A6997">
    <w:pPr>
      <w:pStyle w:val="Heading1"/>
      <w:pBdr>
        <w:bottom w:val="single" w:sz="6" w:space="0" w:color="auto"/>
        <w:right w:val="single" w:sz="6" w:space="0" w:color="auto"/>
      </w:pBdr>
      <w:spacing w:before="0"/>
      <w:ind w:left="4680" w:hanging="4680"/>
      <w:jc w:val="center"/>
      <w:rPr>
        <w:rFonts w:ascii="Arial" w:hAnsi="Arial"/>
        <w:b w:val="0"/>
        <w:bCs/>
        <w:i/>
        <w:spacing w:val="120"/>
        <w:sz w:val="16"/>
        <w:u w:val="none"/>
      </w:rPr>
    </w:pPr>
    <w:r>
      <w:rPr>
        <w:rFonts w:ascii="Arial" w:hAnsi="Arial"/>
        <w:b w:val="0"/>
        <w:bCs/>
        <w:i/>
        <w:spacing w:val="120"/>
        <w:sz w:val="16"/>
        <w:u w:val="none"/>
      </w:rPr>
      <w:t xml:space="preserve">Uni-Capitol </w:t>
    </w:r>
    <w:r w:rsidR="001747E1">
      <w:rPr>
        <w:rFonts w:ascii="Arial" w:hAnsi="Arial"/>
        <w:b w:val="0"/>
        <w:bCs/>
        <w:i/>
        <w:spacing w:val="120"/>
        <w:sz w:val="16"/>
        <w:u w:val="none"/>
      </w:rPr>
      <w:t xml:space="preserve">Washington </w:t>
    </w:r>
    <w:r>
      <w:rPr>
        <w:rFonts w:ascii="Arial" w:hAnsi="Arial"/>
        <w:b w:val="0"/>
        <w:bCs/>
        <w:i/>
        <w:spacing w:val="120"/>
        <w:sz w:val="16"/>
        <w:u w:val="none"/>
      </w:rPr>
      <w:t>Internship Program</w:t>
    </w:r>
    <w:r>
      <w:rPr>
        <w:rFonts w:ascii="Arial" w:hAnsi="Arial"/>
        <w:b w:val="0"/>
        <w:bCs/>
        <w:i/>
        <w:spacing w:val="120"/>
        <w:sz w:val="16"/>
        <w:u w:val="none"/>
      </w:rPr>
      <w:tab/>
    </w:r>
    <w:r>
      <w:rPr>
        <w:rFonts w:ascii="Arial" w:hAnsi="Arial"/>
        <w:b w:val="0"/>
        <w:bCs/>
        <w:i/>
        <w:spacing w:val="120"/>
        <w:sz w:val="16"/>
        <w:u w:val="none"/>
      </w:rPr>
      <w:tab/>
    </w:r>
    <w:r>
      <w:rPr>
        <w:rFonts w:ascii="Arial" w:hAnsi="Arial"/>
        <w:b w:val="0"/>
        <w:bCs/>
        <w:i/>
        <w:spacing w:val="120"/>
        <w:sz w:val="16"/>
        <w:u w:val="none"/>
      </w:rPr>
      <w:tab/>
    </w:r>
    <w:r>
      <w:rPr>
        <w:rFonts w:ascii="Arial" w:hAnsi="Arial"/>
        <w:b w:val="0"/>
        <w:bCs/>
        <w:i/>
        <w:spacing w:val="120"/>
        <w:sz w:val="16"/>
        <w:u w:val="none"/>
      </w:rPr>
      <w:tab/>
      <w:t xml:space="preserve">  </w:t>
    </w:r>
    <w:r w:rsidR="007A6A8F">
      <w:rPr>
        <w:rStyle w:val="PageNumber"/>
        <w:rFonts w:ascii="Arial" w:hAnsi="Arial"/>
        <w:b w:val="0"/>
        <w:bCs/>
        <w:i/>
        <w:iCs/>
        <w:sz w:val="16"/>
        <w:u w:val="none"/>
      </w:rPr>
      <w:fldChar w:fldCharType="begin"/>
    </w:r>
    <w:r>
      <w:rPr>
        <w:rStyle w:val="PageNumber"/>
        <w:rFonts w:ascii="Arial" w:hAnsi="Arial"/>
        <w:b w:val="0"/>
        <w:bCs/>
        <w:i/>
        <w:iCs/>
        <w:sz w:val="16"/>
        <w:u w:val="none"/>
      </w:rPr>
      <w:instrText xml:space="preserve"> PAGE </w:instrText>
    </w:r>
    <w:r w:rsidR="007A6A8F">
      <w:rPr>
        <w:rStyle w:val="PageNumber"/>
        <w:rFonts w:ascii="Arial" w:hAnsi="Arial"/>
        <w:b w:val="0"/>
        <w:bCs/>
        <w:i/>
        <w:iCs/>
        <w:sz w:val="16"/>
        <w:u w:val="none"/>
      </w:rPr>
      <w:fldChar w:fldCharType="separate"/>
    </w:r>
    <w:r w:rsidR="00490072">
      <w:rPr>
        <w:rStyle w:val="PageNumber"/>
        <w:rFonts w:ascii="Arial" w:hAnsi="Arial"/>
        <w:b w:val="0"/>
        <w:bCs/>
        <w:i/>
        <w:iCs/>
        <w:noProof/>
        <w:sz w:val="16"/>
        <w:u w:val="none"/>
      </w:rPr>
      <w:t>2</w:t>
    </w:r>
    <w:r w:rsidR="007A6A8F">
      <w:rPr>
        <w:rStyle w:val="PageNumber"/>
        <w:rFonts w:ascii="Arial" w:hAnsi="Arial"/>
        <w:b w:val="0"/>
        <w:bCs/>
        <w:i/>
        <w:iCs/>
        <w:sz w:val="16"/>
        <w:u w:val="none"/>
      </w:rPr>
      <w:fldChar w:fldCharType="end"/>
    </w:r>
  </w:p>
  <w:p w14:paraId="2D66F12A" w14:textId="77777777" w:rsidR="004A6997" w:rsidRDefault="004A6997">
    <w:pPr>
      <w:pStyle w:val="Heading2"/>
      <w:spacing w:before="0" w:after="0"/>
      <w:jc w:val="right"/>
      <w:rPr>
        <w:rFonts w:ascii="Arial" w:hAnsi="Arial"/>
        <w:bCs/>
        <w:sz w:val="26"/>
      </w:rPr>
    </w:pPr>
    <w:r>
      <w:rPr>
        <w:rFonts w:ascii="Arial" w:hAnsi="Arial"/>
        <w:bCs/>
        <w:sz w:val="16"/>
      </w:rPr>
      <w:t xml:space="preserve">Melbourne University </w:t>
    </w:r>
    <w:r w:rsidR="00EA0480">
      <w:rPr>
        <w:rFonts w:ascii="Arial" w:hAnsi="Arial"/>
        <w:bCs/>
        <w:sz w:val="16"/>
      </w:rPr>
      <w:t>Arts</w:t>
    </w:r>
    <w:r>
      <w:rPr>
        <w:rFonts w:ascii="Arial" w:hAnsi="Arial"/>
        <w:bCs/>
        <w:sz w:val="16"/>
      </w:rPr>
      <w:t xml:space="preserve"> Students Information Sheet</w:t>
    </w:r>
  </w:p>
  <w:p w14:paraId="613EAE33" w14:textId="77777777" w:rsidR="004A6997" w:rsidRDefault="004A6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33"/>
    <w:multiLevelType w:val="singleLevel"/>
    <w:tmpl w:val="E28CACD4"/>
    <w:lvl w:ilvl="0">
      <w:start w:val="1"/>
      <w:numFmt w:val="bullet"/>
      <w:lvlText w:val=""/>
      <w:lvlJc w:val="left"/>
      <w:pPr>
        <w:tabs>
          <w:tab w:val="num" w:pos="360"/>
        </w:tabs>
        <w:ind w:left="360" w:hanging="360"/>
      </w:pPr>
      <w:rPr>
        <w:rFonts w:ascii="Wingdings" w:hAnsi="Wingdings" w:hint="default"/>
        <w:sz w:val="16"/>
      </w:rPr>
    </w:lvl>
  </w:abstractNum>
  <w:abstractNum w:abstractNumId="1">
    <w:nsid w:val="06D43492"/>
    <w:multiLevelType w:val="hybridMultilevel"/>
    <w:tmpl w:val="2B1E7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8E9496D"/>
    <w:multiLevelType w:val="hybridMultilevel"/>
    <w:tmpl w:val="CDBAFD52"/>
    <w:lvl w:ilvl="0" w:tplc="EC9CCFAA">
      <w:start w:val="1"/>
      <w:numFmt w:val="decimal"/>
      <w:lvlText w:val="%1."/>
      <w:lvlJc w:val="left"/>
      <w:pPr>
        <w:ind w:left="644" w:hanging="360"/>
      </w:pPr>
      <w:rPr>
        <w:rFonts w:ascii="Arial" w:eastAsia="Times New Roman" w:hAnsi="Arial"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9102576"/>
    <w:multiLevelType w:val="hybridMultilevel"/>
    <w:tmpl w:val="FBBC1544"/>
    <w:lvl w:ilvl="0" w:tplc="3E00D49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4800E8"/>
    <w:multiLevelType w:val="hybridMultilevel"/>
    <w:tmpl w:val="CF9642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DD384E"/>
    <w:multiLevelType w:val="hybridMultilevel"/>
    <w:tmpl w:val="94C0F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CD6069"/>
    <w:multiLevelType w:val="hybridMultilevel"/>
    <w:tmpl w:val="C51C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C4772B"/>
    <w:multiLevelType w:val="hybridMultilevel"/>
    <w:tmpl w:val="E4E843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A483D72"/>
    <w:multiLevelType w:val="hybridMultilevel"/>
    <w:tmpl w:val="B0F679E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D6C41DC"/>
    <w:multiLevelType w:val="hybridMultilevel"/>
    <w:tmpl w:val="A536905E"/>
    <w:lvl w:ilvl="0" w:tplc="F126EEC0">
      <w:start w:val="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A9395D"/>
    <w:multiLevelType w:val="hybridMultilevel"/>
    <w:tmpl w:val="A3E05B5E"/>
    <w:lvl w:ilvl="0" w:tplc="F126EEC0">
      <w:start w:val="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5C5128B"/>
    <w:multiLevelType w:val="singleLevel"/>
    <w:tmpl w:val="B26A1172"/>
    <w:lvl w:ilvl="0">
      <w:start w:val="1"/>
      <w:numFmt w:val="bullet"/>
      <w:lvlText w:val=""/>
      <w:lvlJc w:val="left"/>
      <w:pPr>
        <w:tabs>
          <w:tab w:val="num" w:pos="504"/>
        </w:tabs>
        <w:ind w:left="504" w:hanging="504"/>
      </w:pPr>
      <w:rPr>
        <w:rFonts w:ascii="Wingdings" w:hAnsi="Wingdings" w:hint="default"/>
      </w:rPr>
    </w:lvl>
  </w:abstractNum>
  <w:abstractNum w:abstractNumId="12">
    <w:nsid w:val="3A133D5B"/>
    <w:multiLevelType w:val="hybridMultilevel"/>
    <w:tmpl w:val="227E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524375"/>
    <w:multiLevelType w:val="hybridMultilevel"/>
    <w:tmpl w:val="645CA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F45E38"/>
    <w:multiLevelType w:val="hybridMultilevel"/>
    <w:tmpl w:val="44586206"/>
    <w:lvl w:ilvl="0" w:tplc="E32A6D2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0861D31"/>
    <w:multiLevelType w:val="hybridMultilevel"/>
    <w:tmpl w:val="9C26D412"/>
    <w:lvl w:ilvl="0" w:tplc="7F8ED3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9D6C6E"/>
    <w:multiLevelType w:val="hybridMultilevel"/>
    <w:tmpl w:val="F6FCEC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95925C6"/>
    <w:multiLevelType w:val="hybridMultilevel"/>
    <w:tmpl w:val="C47C5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CF35AB"/>
    <w:multiLevelType w:val="hybridMultilevel"/>
    <w:tmpl w:val="2952BA04"/>
    <w:lvl w:ilvl="0" w:tplc="F126EEC0">
      <w:start w:val="9"/>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8B26FBD"/>
    <w:multiLevelType w:val="hybridMultilevel"/>
    <w:tmpl w:val="8460CC16"/>
    <w:lvl w:ilvl="0" w:tplc="D786C1FC">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1A9660C"/>
    <w:multiLevelType w:val="hybridMultilevel"/>
    <w:tmpl w:val="501A6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33234F"/>
    <w:multiLevelType w:val="hybridMultilevel"/>
    <w:tmpl w:val="A7E20F40"/>
    <w:lvl w:ilvl="0" w:tplc="F126EEC0">
      <w:start w:val="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BA2BE5"/>
    <w:multiLevelType w:val="hybridMultilevel"/>
    <w:tmpl w:val="3750543E"/>
    <w:lvl w:ilvl="0" w:tplc="F126EEC0">
      <w:start w:val="9"/>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9"/>
  </w:num>
  <w:num w:numId="4">
    <w:abstractNumId w:val="8"/>
  </w:num>
  <w:num w:numId="5">
    <w:abstractNumId w:val="13"/>
  </w:num>
  <w:num w:numId="6">
    <w:abstractNumId w:val="5"/>
  </w:num>
  <w:num w:numId="7">
    <w:abstractNumId w:val="16"/>
  </w:num>
  <w:num w:numId="8">
    <w:abstractNumId w:val="4"/>
  </w:num>
  <w:num w:numId="9">
    <w:abstractNumId w:val="22"/>
  </w:num>
  <w:num w:numId="10">
    <w:abstractNumId w:val="9"/>
  </w:num>
  <w:num w:numId="11">
    <w:abstractNumId w:val="21"/>
  </w:num>
  <w:num w:numId="12">
    <w:abstractNumId w:val="10"/>
  </w:num>
  <w:num w:numId="13">
    <w:abstractNumId w:val="18"/>
  </w:num>
  <w:num w:numId="14">
    <w:abstractNumId w:val="7"/>
  </w:num>
  <w:num w:numId="15">
    <w:abstractNumId w:val="14"/>
  </w:num>
  <w:num w:numId="16">
    <w:abstractNumId w:val="2"/>
  </w:num>
  <w:num w:numId="17">
    <w:abstractNumId w:val="3"/>
  </w:num>
  <w:num w:numId="18">
    <w:abstractNumId w:val="20"/>
  </w:num>
  <w:num w:numId="19">
    <w:abstractNumId w:val="17"/>
  </w:num>
  <w:num w:numId="20">
    <w:abstractNumId w:val="6"/>
  </w:num>
  <w:num w:numId="21">
    <w:abstractNumId w:val="12"/>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4334ADA-1C57-4C9B-A136-F50367154164}"/>
    <w:docVar w:name="dgnword-eventsink" w:val="121140640"/>
  </w:docVars>
  <w:rsids>
    <w:rsidRoot w:val="00EC23E5"/>
    <w:rsid w:val="00001E47"/>
    <w:rsid w:val="00030B3D"/>
    <w:rsid w:val="000346DE"/>
    <w:rsid w:val="0003662B"/>
    <w:rsid w:val="00065457"/>
    <w:rsid w:val="00077AED"/>
    <w:rsid w:val="00082A67"/>
    <w:rsid w:val="0008660B"/>
    <w:rsid w:val="000B75F2"/>
    <w:rsid w:val="000E23A7"/>
    <w:rsid w:val="000E2CA7"/>
    <w:rsid w:val="00105C6F"/>
    <w:rsid w:val="00116356"/>
    <w:rsid w:val="0014347E"/>
    <w:rsid w:val="00147B8E"/>
    <w:rsid w:val="00161DFD"/>
    <w:rsid w:val="001648CD"/>
    <w:rsid w:val="00170AA3"/>
    <w:rsid w:val="001747E1"/>
    <w:rsid w:val="00183F04"/>
    <w:rsid w:val="001946ED"/>
    <w:rsid w:val="001A711C"/>
    <w:rsid w:val="001B5D11"/>
    <w:rsid w:val="001B611E"/>
    <w:rsid w:val="001B6FE6"/>
    <w:rsid w:val="001C3D6A"/>
    <w:rsid w:val="001C5DA0"/>
    <w:rsid w:val="0023327A"/>
    <w:rsid w:val="00255BB2"/>
    <w:rsid w:val="002612AF"/>
    <w:rsid w:val="0027111A"/>
    <w:rsid w:val="00284D97"/>
    <w:rsid w:val="002E1976"/>
    <w:rsid w:val="002F4F3F"/>
    <w:rsid w:val="002F65F2"/>
    <w:rsid w:val="003259B8"/>
    <w:rsid w:val="00347124"/>
    <w:rsid w:val="0035486E"/>
    <w:rsid w:val="00357197"/>
    <w:rsid w:val="003619FD"/>
    <w:rsid w:val="00374BA1"/>
    <w:rsid w:val="00395D58"/>
    <w:rsid w:val="003965F4"/>
    <w:rsid w:val="003A5018"/>
    <w:rsid w:val="003E7E77"/>
    <w:rsid w:val="003F4F95"/>
    <w:rsid w:val="003F6D19"/>
    <w:rsid w:val="0043397F"/>
    <w:rsid w:val="00482667"/>
    <w:rsid w:val="00490072"/>
    <w:rsid w:val="004A4D0D"/>
    <w:rsid w:val="004A6997"/>
    <w:rsid w:val="004E78C4"/>
    <w:rsid w:val="00533AF3"/>
    <w:rsid w:val="005437BB"/>
    <w:rsid w:val="0055289A"/>
    <w:rsid w:val="00564DA3"/>
    <w:rsid w:val="00595957"/>
    <w:rsid w:val="005C5034"/>
    <w:rsid w:val="005D50D8"/>
    <w:rsid w:val="005E0513"/>
    <w:rsid w:val="00601AE9"/>
    <w:rsid w:val="0060491C"/>
    <w:rsid w:val="00621F0B"/>
    <w:rsid w:val="006748F3"/>
    <w:rsid w:val="00691AA9"/>
    <w:rsid w:val="006A7DAD"/>
    <w:rsid w:val="006B2356"/>
    <w:rsid w:val="006D4F73"/>
    <w:rsid w:val="00711AF1"/>
    <w:rsid w:val="00713785"/>
    <w:rsid w:val="007410CD"/>
    <w:rsid w:val="00750723"/>
    <w:rsid w:val="007603A2"/>
    <w:rsid w:val="0076192B"/>
    <w:rsid w:val="00767594"/>
    <w:rsid w:val="007A6A8F"/>
    <w:rsid w:val="007A7736"/>
    <w:rsid w:val="007B384D"/>
    <w:rsid w:val="007D383A"/>
    <w:rsid w:val="007E1D0E"/>
    <w:rsid w:val="008077FD"/>
    <w:rsid w:val="00815216"/>
    <w:rsid w:val="00815906"/>
    <w:rsid w:val="00866D1E"/>
    <w:rsid w:val="008740DC"/>
    <w:rsid w:val="008A0A77"/>
    <w:rsid w:val="008D57E9"/>
    <w:rsid w:val="008E1386"/>
    <w:rsid w:val="008F2172"/>
    <w:rsid w:val="00937E04"/>
    <w:rsid w:val="00954540"/>
    <w:rsid w:val="009567EF"/>
    <w:rsid w:val="009669A6"/>
    <w:rsid w:val="009757B4"/>
    <w:rsid w:val="0098690B"/>
    <w:rsid w:val="009E677F"/>
    <w:rsid w:val="00A01E08"/>
    <w:rsid w:val="00A41D01"/>
    <w:rsid w:val="00A56057"/>
    <w:rsid w:val="00A56138"/>
    <w:rsid w:val="00A74D3F"/>
    <w:rsid w:val="00A95884"/>
    <w:rsid w:val="00AA1D84"/>
    <w:rsid w:val="00AB24CE"/>
    <w:rsid w:val="00AD77E2"/>
    <w:rsid w:val="00B2757E"/>
    <w:rsid w:val="00B31C60"/>
    <w:rsid w:val="00B35AC2"/>
    <w:rsid w:val="00B4464E"/>
    <w:rsid w:val="00B66392"/>
    <w:rsid w:val="00B67078"/>
    <w:rsid w:val="00B67E12"/>
    <w:rsid w:val="00B930C0"/>
    <w:rsid w:val="00B96039"/>
    <w:rsid w:val="00BB52A2"/>
    <w:rsid w:val="00BB60EE"/>
    <w:rsid w:val="00BC77B6"/>
    <w:rsid w:val="00BD0218"/>
    <w:rsid w:val="00BD1BB9"/>
    <w:rsid w:val="00BF6D8A"/>
    <w:rsid w:val="00C14657"/>
    <w:rsid w:val="00C22DA3"/>
    <w:rsid w:val="00C51896"/>
    <w:rsid w:val="00C60FC1"/>
    <w:rsid w:val="00C75103"/>
    <w:rsid w:val="00CB442A"/>
    <w:rsid w:val="00CC3708"/>
    <w:rsid w:val="00CD5F53"/>
    <w:rsid w:val="00CF5F7D"/>
    <w:rsid w:val="00D45E8F"/>
    <w:rsid w:val="00D7446D"/>
    <w:rsid w:val="00D74879"/>
    <w:rsid w:val="00D75D63"/>
    <w:rsid w:val="00DD4F0E"/>
    <w:rsid w:val="00DE73AC"/>
    <w:rsid w:val="00E2042E"/>
    <w:rsid w:val="00E20F46"/>
    <w:rsid w:val="00E25491"/>
    <w:rsid w:val="00E3295B"/>
    <w:rsid w:val="00E36139"/>
    <w:rsid w:val="00E5246F"/>
    <w:rsid w:val="00E92996"/>
    <w:rsid w:val="00E93E7D"/>
    <w:rsid w:val="00E969A0"/>
    <w:rsid w:val="00EA0480"/>
    <w:rsid w:val="00EC23E5"/>
    <w:rsid w:val="00EC2D5C"/>
    <w:rsid w:val="00EC3F01"/>
    <w:rsid w:val="00EC5B04"/>
    <w:rsid w:val="00EF0874"/>
    <w:rsid w:val="00F11D6B"/>
    <w:rsid w:val="00F46289"/>
    <w:rsid w:val="00F53FD8"/>
    <w:rsid w:val="00F6323A"/>
    <w:rsid w:val="00F633BA"/>
    <w:rsid w:val="00F71B4D"/>
    <w:rsid w:val="00F73996"/>
    <w:rsid w:val="00F80A15"/>
    <w:rsid w:val="00F94CDB"/>
    <w:rsid w:val="00FA0FFA"/>
    <w:rsid w:val="00FC2B97"/>
    <w:rsid w:val="00FD164E"/>
    <w:rsid w:val="00FD16F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E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23A7"/>
    <w:rPr>
      <w:rFonts w:ascii="Times" w:hAnsi="Times"/>
      <w:lang w:val="en-US" w:eastAsia="en-US"/>
    </w:rPr>
  </w:style>
  <w:style w:type="paragraph" w:styleId="Heading1">
    <w:name w:val="heading 1"/>
    <w:basedOn w:val="Normal"/>
    <w:next w:val="Normal"/>
    <w:qFormat/>
    <w:rsid w:val="000E23A7"/>
    <w:pPr>
      <w:spacing w:before="240"/>
      <w:outlineLvl w:val="0"/>
    </w:pPr>
    <w:rPr>
      <w:rFonts w:ascii="Helvetica" w:hAnsi="Helvetica"/>
      <w:b/>
      <w:sz w:val="24"/>
      <w:u w:val="single"/>
    </w:rPr>
  </w:style>
  <w:style w:type="paragraph" w:styleId="Heading2">
    <w:name w:val="heading 2"/>
    <w:basedOn w:val="Normal"/>
    <w:next w:val="Normal"/>
    <w:qFormat/>
    <w:rsid w:val="000E23A7"/>
    <w:pPr>
      <w:spacing w:before="200" w:after="200"/>
      <w:jc w:val="center"/>
      <w:outlineLvl w:val="1"/>
    </w:pPr>
    <w:rPr>
      <w:rFonts w:ascii="Helvetica Black" w:hAnsi="Helvetica Black"/>
      <w:spacing w:val="80"/>
      <w:sz w:val="28"/>
    </w:rPr>
  </w:style>
  <w:style w:type="paragraph" w:styleId="Heading3">
    <w:name w:val="heading 3"/>
    <w:basedOn w:val="Normal"/>
    <w:next w:val="Normal"/>
    <w:qFormat/>
    <w:rsid w:val="000E23A7"/>
    <w:pPr>
      <w:ind w:left="360"/>
      <w:outlineLvl w:val="2"/>
    </w:pPr>
    <w:rPr>
      <w:b/>
      <w:sz w:val="24"/>
    </w:rPr>
  </w:style>
  <w:style w:type="paragraph" w:styleId="Heading4">
    <w:name w:val="heading 4"/>
    <w:basedOn w:val="Normal"/>
    <w:next w:val="Normal"/>
    <w:qFormat/>
    <w:rsid w:val="000E23A7"/>
    <w:pPr>
      <w:keepNext/>
      <w:spacing w:before="120"/>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23A7"/>
    <w:pPr>
      <w:tabs>
        <w:tab w:val="center" w:pos="4320"/>
        <w:tab w:val="right" w:pos="8640"/>
      </w:tabs>
    </w:pPr>
  </w:style>
  <w:style w:type="paragraph" w:styleId="Header">
    <w:name w:val="header"/>
    <w:basedOn w:val="Normal"/>
    <w:rsid w:val="000E23A7"/>
    <w:pPr>
      <w:tabs>
        <w:tab w:val="center" w:pos="4320"/>
        <w:tab w:val="right" w:pos="8640"/>
      </w:tabs>
    </w:pPr>
  </w:style>
  <w:style w:type="paragraph" w:customStyle="1" w:styleId="TableHeading">
    <w:name w:val="Table Heading"/>
    <w:basedOn w:val="Normal"/>
    <w:rsid w:val="000E23A7"/>
    <w:pPr>
      <w:spacing w:before="120" w:after="120"/>
      <w:ind w:right="288"/>
    </w:pPr>
    <w:rPr>
      <w:rFonts w:ascii="Arial Narrow" w:hAnsi="Arial Narrow"/>
      <w:b/>
      <w:sz w:val="22"/>
    </w:rPr>
  </w:style>
  <w:style w:type="paragraph" w:customStyle="1" w:styleId="tabletext">
    <w:name w:val="table text"/>
    <w:basedOn w:val="TableHeading"/>
    <w:rsid w:val="000E23A7"/>
    <w:pPr>
      <w:spacing w:after="40"/>
    </w:pPr>
    <w:rPr>
      <w:rFonts w:ascii="Helvetica" w:hAnsi="Helvetica"/>
      <w:position w:val="-12"/>
      <w:sz w:val="16"/>
    </w:rPr>
  </w:style>
  <w:style w:type="paragraph" w:customStyle="1" w:styleId="body1">
    <w:name w:val="body 1"/>
    <w:basedOn w:val="Normal"/>
    <w:rsid w:val="000E23A7"/>
    <w:pPr>
      <w:spacing w:before="120" w:after="160"/>
      <w:jc w:val="both"/>
    </w:pPr>
  </w:style>
  <w:style w:type="paragraph" w:customStyle="1" w:styleId="wreadybullet">
    <w:name w:val="wreadybullet"/>
    <w:basedOn w:val="Normal"/>
    <w:rsid w:val="000E23A7"/>
    <w:pPr>
      <w:spacing w:after="120"/>
      <w:ind w:left="720" w:hanging="360"/>
      <w:jc w:val="both"/>
    </w:pPr>
    <w:rPr>
      <w:rFonts w:ascii="Abadi MT Condensed Light" w:hAnsi="Abadi MT Condensed Light"/>
      <w:i/>
      <w:sz w:val="22"/>
    </w:rPr>
  </w:style>
  <w:style w:type="paragraph" w:customStyle="1" w:styleId="subparagraph">
    <w:name w:val="sub paragraph"/>
    <w:basedOn w:val="Normal"/>
    <w:rsid w:val="000E23A7"/>
    <w:pPr>
      <w:spacing w:after="160"/>
      <w:ind w:left="1700" w:hanging="980"/>
    </w:pPr>
  </w:style>
  <w:style w:type="paragraph" w:styleId="BodyText">
    <w:name w:val="Body Text"/>
    <w:basedOn w:val="Normal"/>
    <w:rsid w:val="000E23A7"/>
    <w:pPr>
      <w:jc w:val="both"/>
    </w:pPr>
    <w:rPr>
      <w:rFonts w:ascii="Abadi MT Condensed Light" w:hAnsi="Abadi MT Condensed Light"/>
      <w:sz w:val="22"/>
    </w:rPr>
  </w:style>
  <w:style w:type="character" w:styleId="PageNumber">
    <w:name w:val="page number"/>
    <w:basedOn w:val="DefaultParagraphFont"/>
    <w:rsid w:val="000E23A7"/>
  </w:style>
  <w:style w:type="paragraph" w:styleId="BodyTextIndent">
    <w:name w:val="Body Text Indent"/>
    <w:basedOn w:val="Normal"/>
    <w:rsid w:val="000E23A7"/>
    <w:pPr>
      <w:spacing w:before="120"/>
      <w:ind w:left="720" w:hanging="720"/>
    </w:pPr>
    <w:rPr>
      <w:rFonts w:ascii="Arial" w:hAnsi="Arial"/>
      <w:b/>
    </w:rPr>
  </w:style>
  <w:style w:type="character" w:styleId="Hyperlink">
    <w:name w:val="Hyperlink"/>
    <w:rsid w:val="000E23A7"/>
    <w:rPr>
      <w:color w:val="0000FF"/>
      <w:u w:val="single"/>
    </w:rPr>
  </w:style>
  <w:style w:type="character" w:customStyle="1" w:styleId="eudoraheader">
    <w:name w:val="eudoraheader"/>
    <w:basedOn w:val="DefaultParagraphFont"/>
    <w:rsid w:val="000E23A7"/>
  </w:style>
  <w:style w:type="paragraph" w:styleId="BodyText2">
    <w:name w:val="Body Text 2"/>
    <w:basedOn w:val="Normal"/>
    <w:rsid w:val="000E23A7"/>
    <w:pPr>
      <w:spacing w:before="120"/>
    </w:pPr>
    <w:rPr>
      <w:rFonts w:ascii="Arial" w:hAnsi="Arial" w:cs="Arial"/>
      <w:sz w:val="22"/>
    </w:rPr>
  </w:style>
  <w:style w:type="character" w:styleId="FollowedHyperlink">
    <w:name w:val="FollowedHyperlink"/>
    <w:rsid w:val="00937E04"/>
    <w:rPr>
      <w:color w:val="606420"/>
      <w:u w:val="single"/>
    </w:rPr>
  </w:style>
  <w:style w:type="character" w:styleId="CommentReference">
    <w:name w:val="annotation reference"/>
    <w:rsid w:val="00FD164E"/>
    <w:rPr>
      <w:sz w:val="16"/>
      <w:szCs w:val="16"/>
    </w:rPr>
  </w:style>
  <w:style w:type="paragraph" w:styleId="CommentText">
    <w:name w:val="annotation text"/>
    <w:basedOn w:val="Normal"/>
    <w:link w:val="CommentTextChar"/>
    <w:rsid w:val="00FD164E"/>
  </w:style>
  <w:style w:type="character" w:customStyle="1" w:styleId="CommentTextChar">
    <w:name w:val="Comment Text Char"/>
    <w:link w:val="CommentText"/>
    <w:rsid w:val="00FD164E"/>
    <w:rPr>
      <w:rFonts w:ascii="Times" w:hAnsi="Times"/>
    </w:rPr>
  </w:style>
  <w:style w:type="paragraph" w:styleId="CommentSubject">
    <w:name w:val="annotation subject"/>
    <w:basedOn w:val="CommentText"/>
    <w:next w:val="CommentText"/>
    <w:link w:val="CommentSubjectChar"/>
    <w:rsid w:val="00FD164E"/>
    <w:rPr>
      <w:b/>
      <w:bCs/>
    </w:rPr>
  </w:style>
  <w:style w:type="character" w:customStyle="1" w:styleId="CommentSubjectChar">
    <w:name w:val="Comment Subject Char"/>
    <w:link w:val="CommentSubject"/>
    <w:rsid w:val="00FD164E"/>
    <w:rPr>
      <w:rFonts w:ascii="Times" w:hAnsi="Times"/>
      <w:b/>
      <w:bCs/>
    </w:rPr>
  </w:style>
  <w:style w:type="paragraph" w:styleId="BalloonText">
    <w:name w:val="Balloon Text"/>
    <w:basedOn w:val="Normal"/>
    <w:link w:val="BalloonTextChar"/>
    <w:rsid w:val="00FD164E"/>
    <w:rPr>
      <w:rFonts w:ascii="Tahoma" w:hAnsi="Tahoma" w:cs="Tahoma"/>
      <w:sz w:val="16"/>
      <w:szCs w:val="16"/>
    </w:rPr>
  </w:style>
  <w:style w:type="character" w:customStyle="1" w:styleId="BalloonTextChar">
    <w:name w:val="Balloon Text Char"/>
    <w:link w:val="BalloonText"/>
    <w:rsid w:val="00FD164E"/>
    <w:rPr>
      <w:rFonts w:ascii="Tahoma" w:hAnsi="Tahoma" w:cs="Tahoma"/>
      <w:sz w:val="16"/>
      <w:szCs w:val="16"/>
    </w:rPr>
  </w:style>
  <w:style w:type="paragraph" w:styleId="ListParagraph">
    <w:name w:val="List Paragraph"/>
    <w:basedOn w:val="Normal"/>
    <w:uiPriority w:val="34"/>
    <w:qFormat/>
    <w:rsid w:val="004A6997"/>
    <w:pPr>
      <w:ind w:left="720"/>
      <w:contextualSpacing/>
    </w:pPr>
  </w:style>
  <w:style w:type="paragraph" w:styleId="NormalWeb">
    <w:name w:val="Normal (Web)"/>
    <w:basedOn w:val="Normal"/>
    <w:uiPriority w:val="99"/>
    <w:unhideWhenUsed/>
    <w:rsid w:val="00A95884"/>
    <w:pPr>
      <w:spacing w:before="100" w:beforeAutospacing="1" w:after="100" w:afterAutospacing="1"/>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23A7"/>
    <w:rPr>
      <w:rFonts w:ascii="Times" w:hAnsi="Times"/>
      <w:lang w:val="en-US" w:eastAsia="en-US"/>
    </w:rPr>
  </w:style>
  <w:style w:type="paragraph" w:styleId="Heading1">
    <w:name w:val="heading 1"/>
    <w:basedOn w:val="Normal"/>
    <w:next w:val="Normal"/>
    <w:qFormat/>
    <w:rsid w:val="000E23A7"/>
    <w:pPr>
      <w:spacing w:before="240"/>
      <w:outlineLvl w:val="0"/>
    </w:pPr>
    <w:rPr>
      <w:rFonts w:ascii="Helvetica" w:hAnsi="Helvetica"/>
      <w:b/>
      <w:sz w:val="24"/>
      <w:u w:val="single"/>
    </w:rPr>
  </w:style>
  <w:style w:type="paragraph" w:styleId="Heading2">
    <w:name w:val="heading 2"/>
    <w:basedOn w:val="Normal"/>
    <w:next w:val="Normal"/>
    <w:qFormat/>
    <w:rsid w:val="000E23A7"/>
    <w:pPr>
      <w:spacing w:before="200" w:after="200"/>
      <w:jc w:val="center"/>
      <w:outlineLvl w:val="1"/>
    </w:pPr>
    <w:rPr>
      <w:rFonts w:ascii="Helvetica Black" w:hAnsi="Helvetica Black"/>
      <w:spacing w:val="80"/>
      <w:sz w:val="28"/>
    </w:rPr>
  </w:style>
  <w:style w:type="paragraph" w:styleId="Heading3">
    <w:name w:val="heading 3"/>
    <w:basedOn w:val="Normal"/>
    <w:next w:val="Normal"/>
    <w:qFormat/>
    <w:rsid w:val="000E23A7"/>
    <w:pPr>
      <w:ind w:left="360"/>
      <w:outlineLvl w:val="2"/>
    </w:pPr>
    <w:rPr>
      <w:b/>
      <w:sz w:val="24"/>
    </w:rPr>
  </w:style>
  <w:style w:type="paragraph" w:styleId="Heading4">
    <w:name w:val="heading 4"/>
    <w:basedOn w:val="Normal"/>
    <w:next w:val="Normal"/>
    <w:qFormat/>
    <w:rsid w:val="000E23A7"/>
    <w:pPr>
      <w:keepNext/>
      <w:spacing w:before="120"/>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23A7"/>
    <w:pPr>
      <w:tabs>
        <w:tab w:val="center" w:pos="4320"/>
        <w:tab w:val="right" w:pos="8640"/>
      </w:tabs>
    </w:pPr>
  </w:style>
  <w:style w:type="paragraph" w:styleId="Header">
    <w:name w:val="header"/>
    <w:basedOn w:val="Normal"/>
    <w:rsid w:val="000E23A7"/>
    <w:pPr>
      <w:tabs>
        <w:tab w:val="center" w:pos="4320"/>
        <w:tab w:val="right" w:pos="8640"/>
      </w:tabs>
    </w:pPr>
  </w:style>
  <w:style w:type="paragraph" w:customStyle="1" w:styleId="TableHeading">
    <w:name w:val="Table Heading"/>
    <w:basedOn w:val="Normal"/>
    <w:rsid w:val="000E23A7"/>
    <w:pPr>
      <w:spacing w:before="120" w:after="120"/>
      <w:ind w:right="288"/>
    </w:pPr>
    <w:rPr>
      <w:rFonts w:ascii="Arial Narrow" w:hAnsi="Arial Narrow"/>
      <w:b/>
      <w:sz w:val="22"/>
    </w:rPr>
  </w:style>
  <w:style w:type="paragraph" w:customStyle="1" w:styleId="tabletext">
    <w:name w:val="table text"/>
    <w:basedOn w:val="TableHeading"/>
    <w:rsid w:val="000E23A7"/>
    <w:pPr>
      <w:spacing w:after="40"/>
    </w:pPr>
    <w:rPr>
      <w:rFonts w:ascii="Helvetica" w:hAnsi="Helvetica"/>
      <w:position w:val="-12"/>
      <w:sz w:val="16"/>
    </w:rPr>
  </w:style>
  <w:style w:type="paragraph" w:customStyle="1" w:styleId="body1">
    <w:name w:val="body 1"/>
    <w:basedOn w:val="Normal"/>
    <w:rsid w:val="000E23A7"/>
    <w:pPr>
      <w:spacing w:before="120" w:after="160"/>
      <w:jc w:val="both"/>
    </w:pPr>
  </w:style>
  <w:style w:type="paragraph" w:customStyle="1" w:styleId="wreadybullet">
    <w:name w:val="wreadybullet"/>
    <w:basedOn w:val="Normal"/>
    <w:rsid w:val="000E23A7"/>
    <w:pPr>
      <w:spacing w:after="120"/>
      <w:ind w:left="720" w:hanging="360"/>
      <w:jc w:val="both"/>
    </w:pPr>
    <w:rPr>
      <w:rFonts w:ascii="Abadi MT Condensed Light" w:hAnsi="Abadi MT Condensed Light"/>
      <w:i/>
      <w:sz w:val="22"/>
    </w:rPr>
  </w:style>
  <w:style w:type="paragraph" w:customStyle="1" w:styleId="subparagraph">
    <w:name w:val="sub paragraph"/>
    <w:basedOn w:val="Normal"/>
    <w:rsid w:val="000E23A7"/>
    <w:pPr>
      <w:spacing w:after="160"/>
      <w:ind w:left="1700" w:hanging="980"/>
    </w:pPr>
  </w:style>
  <w:style w:type="paragraph" w:styleId="BodyText">
    <w:name w:val="Body Text"/>
    <w:basedOn w:val="Normal"/>
    <w:rsid w:val="000E23A7"/>
    <w:pPr>
      <w:jc w:val="both"/>
    </w:pPr>
    <w:rPr>
      <w:rFonts w:ascii="Abadi MT Condensed Light" w:hAnsi="Abadi MT Condensed Light"/>
      <w:sz w:val="22"/>
    </w:rPr>
  </w:style>
  <w:style w:type="character" w:styleId="PageNumber">
    <w:name w:val="page number"/>
    <w:basedOn w:val="DefaultParagraphFont"/>
    <w:rsid w:val="000E23A7"/>
  </w:style>
  <w:style w:type="paragraph" w:styleId="BodyTextIndent">
    <w:name w:val="Body Text Indent"/>
    <w:basedOn w:val="Normal"/>
    <w:rsid w:val="000E23A7"/>
    <w:pPr>
      <w:spacing w:before="120"/>
      <w:ind w:left="720" w:hanging="720"/>
    </w:pPr>
    <w:rPr>
      <w:rFonts w:ascii="Arial" w:hAnsi="Arial"/>
      <w:b/>
    </w:rPr>
  </w:style>
  <w:style w:type="character" w:styleId="Hyperlink">
    <w:name w:val="Hyperlink"/>
    <w:rsid w:val="000E23A7"/>
    <w:rPr>
      <w:color w:val="0000FF"/>
      <w:u w:val="single"/>
    </w:rPr>
  </w:style>
  <w:style w:type="character" w:customStyle="1" w:styleId="eudoraheader">
    <w:name w:val="eudoraheader"/>
    <w:basedOn w:val="DefaultParagraphFont"/>
    <w:rsid w:val="000E23A7"/>
  </w:style>
  <w:style w:type="paragraph" w:styleId="BodyText2">
    <w:name w:val="Body Text 2"/>
    <w:basedOn w:val="Normal"/>
    <w:rsid w:val="000E23A7"/>
    <w:pPr>
      <w:spacing w:before="120"/>
    </w:pPr>
    <w:rPr>
      <w:rFonts w:ascii="Arial" w:hAnsi="Arial" w:cs="Arial"/>
      <w:sz w:val="22"/>
    </w:rPr>
  </w:style>
  <w:style w:type="character" w:styleId="FollowedHyperlink">
    <w:name w:val="FollowedHyperlink"/>
    <w:rsid w:val="00937E04"/>
    <w:rPr>
      <w:color w:val="606420"/>
      <w:u w:val="single"/>
    </w:rPr>
  </w:style>
  <w:style w:type="character" w:styleId="CommentReference">
    <w:name w:val="annotation reference"/>
    <w:rsid w:val="00FD164E"/>
    <w:rPr>
      <w:sz w:val="16"/>
      <w:szCs w:val="16"/>
    </w:rPr>
  </w:style>
  <w:style w:type="paragraph" w:styleId="CommentText">
    <w:name w:val="annotation text"/>
    <w:basedOn w:val="Normal"/>
    <w:link w:val="CommentTextChar"/>
    <w:rsid w:val="00FD164E"/>
  </w:style>
  <w:style w:type="character" w:customStyle="1" w:styleId="CommentTextChar">
    <w:name w:val="Comment Text Char"/>
    <w:link w:val="CommentText"/>
    <w:rsid w:val="00FD164E"/>
    <w:rPr>
      <w:rFonts w:ascii="Times" w:hAnsi="Times"/>
    </w:rPr>
  </w:style>
  <w:style w:type="paragraph" w:styleId="CommentSubject">
    <w:name w:val="annotation subject"/>
    <w:basedOn w:val="CommentText"/>
    <w:next w:val="CommentText"/>
    <w:link w:val="CommentSubjectChar"/>
    <w:rsid w:val="00FD164E"/>
    <w:rPr>
      <w:b/>
      <w:bCs/>
    </w:rPr>
  </w:style>
  <w:style w:type="character" w:customStyle="1" w:styleId="CommentSubjectChar">
    <w:name w:val="Comment Subject Char"/>
    <w:link w:val="CommentSubject"/>
    <w:rsid w:val="00FD164E"/>
    <w:rPr>
      <w:rFonts w:ascii="Times" w:hAnsi="Times"/>
      <w:b/>
      <w:bCs/>
    </w:rPr>
  </w:style>
  <w:style w:type="paragraph" w:styleId="BalloonText">
    <w:name w:val="Balloon Text"/>
    <w:basedOn w:val="Normal"/>
    <w:link w:val="BalloonTextChar"/>
    <w:rsid w:val="00FD164E"/>
    <w:rPr>
      <w:rFonts w:ascii="Tahoma" w:hAnsi="Tahoma" w:cs="Tahoma"/>
      <w:sz w:val="16"/>
      <w:szCs w:val="16"/>
    </w:rPr>
  </w:style>
  <w:style w:type="character" w:customStyle="1" w:styleId="BalloonTextChar">
    <w:name w:val="Balloon Text Char"/>
    <w:link w:val="BalloonText"/>
    <w:rsid w:val="00FD164E"/>
    <w:rPr>
      <w:rFonts w:ascii="Tahoma" w:hAnsi="Tahoma" w:cs="Tahoma"/>
      <w:sz w:val="16"/>
      <w:szCs w:val="16"/>
    </w:rPr>
  </w:style>
  <w:style w:type="paragraph" w:styleId="ListParagraph">
    <w:name w:val="List Paragraph"/>
    <w:basedOn w:val="Normal"/>
    <w:uiPriority w:val="34"/>
    <w:qFormat/>
    <w:rsid w:val="004A6997"/>
    <w:pPr>
      <w:ind w:left="720"/>
      <w:contextualSpacing/>
    </w:pPr>
  </w:style>
  <w:style w:type="paragraph" w:styleId="NormalWeb">
    <w:name w:val="Normal (Web)"/>
    <w:basedOn w:val="Normal"/>
    <w:uiPriority w:val="99"/>
    <w:unhideWhenUsed/>
    <w:rsid w:val="00A95884"/>
    <w:pPr>
      <w:spacing w:before="100" w:beforeAutospacing="1" w:after="100" w:afterAutospacing="1"/>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5804">
      <w:bodyDiv w:val="1"/>
      <w:marLeft w:val="0"/>
      <w:marRight w:val="0"/>
      <w:marTop w:val="0"/>
      <w:marBottom w:val="0"/>
      <w:divBdr>
        <w:top w:val="none" w:sz="0" w:space="0" w:color="auto"/>
        <w:left w:val="none" w:sz="0" w:space="0" w:color="auto"/>
        <w:bottom w:val="none" w:sz="0" w:space="0" w:color="auto"/>
        <w:right w:val="none" w:sz="0" w:space="0" w:color="auto"/>
      </w:divBdr>
    </w:div>
    <w:div w:id="973145914">
      <w:bodyDiv w:val="1"/>
      <w:marLeft w:val="0"/>
      <w:marRight w:val="0"/>
      <w:marTop w:val="0"/>
      <w:marBottom w:val="0"/>
      <w:divBdr>
        <w:top w:val="none" w:sz="0" w:space="0" w:color="auto"/>
        <w:left w:val="none" w:sz="0" w:space="0" w:color="auto"/>
        <w:bottom w:val="none" w:sz="0" w:space="0" w:color="auto"/>
        <w:right w:val="none" w:sz="0" w:space="0" w:color="auto"/>
      </w:divBdr>
    </w:div>
    <w:div w:id="1092314965">
      <w:bodyDiv w:val="1"/>
      <w:marLeft w:val="0"/>
      <w:marRight w:val="0"/>
      <w:marTop w:val="0"/>
      <w:marBottom w:val="0"/>
      <w:divBdr>
        <w:top w:val="none" w:sz="0" w:space="0" w:color="auto"/>
        <w:left w:val="none" w:sz="0" w:space="0" w:color="auto"/>
        <w:bottom w:val="none" w:sz="0" w:space="0" w:color="auto"/>
        <w:right w:val="none" w:sz="0" w:space="0" w:color="auto"/>
      </w:divBdr>
    </w:div>
    <w:div w:id="1718048016">
      <w:bodyDiv w:val="1"/>
      <w:marLeft w:val="0"/>
      <w:marRight w:val="0"/>
      <w:marTop w:val="0"/>
      <w:marBottom w:val="0"/>
      <w:divBdr>
        <w:top w:val="none" w:sz="0" w:space="0" w:color="auto"/>
        <w:left w:val="none" w:sz="0" w:space="0" w:color="auto"/>
        <w:bottom w:val="none" w:sz="0" w:space="0" w:color="auto"/>
        <w:right w:val="none" w:sz="0" w:space="0" w:color="auto"/>
      </w:divBdr>
    </w:div>
    <w:div w:id="1722945840">
      <w:bodyDiv w:val="1"/>
      <w:marLeft w:val="0"/>
      <w:marRight w:val="0"/>
      <w:marTop w:val="0"/>
      <w:marBottom w:val="0"/>
      <w:divBdr>
        <w:top w:val="none" w:sz="0" w:space="0" w:color="auto"/>
        <w:left w:val="none" w:sz="0" w:space="0" w:color="auto"/>
        <w:bottom w:val="none" w:sz="0" w:space="0" w:color="auto"/>
        <w:right w:val="none" w:sz="0" w:space="0" w:color="auto"/>
      </w:divBdr>
      <w:divsChild>
        <w:div w:id="953826227">
          <w:marLeft w:val="0"/>
          <w:marRight w:val="0"/>
          <w:marTop w:val="0"/>
          <w:marBottom w:val="0"/>
          <w:divBdr>
            <w:top w:val="none" w:sz="0" w:space="0" w:color="auto"/>
            <w:left w:val="none" w:sz="0" w:space="0" w:color="auto"/>
            <w:bottom w:val="none" w:sz="0" w:space="0" w:color="auto"/>
            <w:right w:val="none" w:sz="0" w:space="0" w:color="auto"/>
          </w:divBdr>
          <w:divsChild>
            <w:div w:id="29841339">
              <w:marLeft w:val="0"/>
              <w:marRight w:val="0"/>
              <w:marTop w:val="0"/>
              <w:marBottom w:val="0"/>
              <w:divBdr>
                <w:top w:val="none" w:sz="0" w:space="0" w:color="auto"/>
                <w:left w:val="none" w:sz="0" w:space="0" w:color="auto"/>
                <w:bottom w:val="none" w:sz="0" w:space="0" w:color="auto"/>
                <w:right w:val="none" w:sz="0" w:space="0" w:color="auto"/>
              </w:divBdr>
              <w:divsChild>
                <w:div w:id="9253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ndbook.unimelb.edu.au/view/2015/MULT10016" TargetMode="External"/><Relationship Id="rId18" Type="http://schemas.openxmlformats.org/officeDocument/2006/relationships/hyperlink" Target="https://www.facebook.com/UCWIP" TargetMode="External"/><Relationship Id="rId26" Type="http://schemas.openxmlformats.org/officeDocument/2006/relationships/hyperlink" Target="http://www.mobility.unimelb.edu.au/outbound/funding/" TargetMode="External"/><Relationship Id="rId3" Type="http://schemas.openxmlformats.org/officeDocument/2006/relationships/styles" Target="styles.xml"/><Relationship Id="rId21" Type="http://schemas.openxmlformats.org/officeDocument/2006/relationships/hyperlink" Target="http://www.politico.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andbook.unimelb.edu.au/view/2015/MULT10018" TargetMode="External"/><Relationship Id="rId17" Type="http://schemas.openxmlformats.org/officeDocument/2006/relationships/hyperlink" Target="http://www.senate.gov/index.htm" TargetMode="External"/><Relationship Id="rId25" Type="http://schemas.openxmlformats.org/officeDocument/2006/relationships/hyperlink" Target="http://ssps.unimelb.edu.au/internship-application-for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use.gov/Welcome.html" TargetMode="External"/><Relationship Id="rId20" Type="http://schemas.openxmlformats.org/officeDocument/2006/relationships/hyperlink" Target="http://www.facebook.com/l.php?u=http%3A%2F%2Fthehill.com%2F&amp;h=0AQHA-qj8&amp;s=1" TargetMode="External"/><Relationship Id="rId29" Type="http://schemas.openxmlformats.org/officeDocument/2006/relationships/hyperlink" Target="https://ask.unimelb.edu.au/app/answers/detail/a_id/6093/kw/os-hel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book.unimelb.edu.au/view/2015/MULT10015" TargetMode="External"/><Relationship Id="rId24" Type="http://schemas.openxmlformats.org/officeDocument/2006/relationships/hyperlink" Target="http://www.nationaljournal.co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handbook.unimelb.edu.au/view/2015/MULT10017" TargetMode="External"/><Relationship Id="rId23" Type="http://schemas.openxmlformats.org/officeDocument/2006/relationships/hyperlink" Target="http://www.nytimes.com/" TargetMode="External"/><Relationship Id="rId28" Type="http://schemas.openxmlformats.org/officeDocument/2006/relationships/hyperlink" Target="http://www.mobility.unimelb.edu.au/outbound/funding/other-funding.html" TargetMode="External"/><Relationship Id="rId10" Type="http://schemas.openxmlformats.org/officeDocument/2006/relationships/hyperlink" Target="https://handbook.unimelb.edu.au/view/2015/MULT10014" TargetMode="External"/><Relationship Id="rId19" Type="http://schemas.openxmlformats.org/officeDocument/2006/relationships/hyperlink" Target="http://www.facebook.com/l.php?u=http%3A%2F%2Fwww.rollcall.com%2F&amp;h=zAQE9LlJ6&amp;s=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ileya@unimelb.edu.au" TargetMode="External"/><Relationship Id="rId14" Type="http://schemas.openxmlformats.org/officeDocument/2006/relationships/hyperlink" Target="https://handbook.unimelb.edu.au/view/2015/MULT10001" TargetMode="External"/><Relationship Id="rId22" Type="http://schemas.openxmlformats.org/officeDocument/2006/relationships/hyperlink" Target="http://www.realclearpolitics.com/" TargetMode="External"/><Relationship Id="rId27" Type="http://schemas.openxmlformats.org/officeDocument/2006/relationships/hyperlink" Target="https://studenteforms.app.unimelb.edu.au/apex/f?p=153:2:0:::2:P2_ID:35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7C41-4BF6-44CA-A894-587BF28B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2501</Words>
  <Characters>14258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form1</vt:lpstr>
    </vt:vector>
  </TitlesOfParts>
  <Company>The University of Melbourne</Company>
  <LinksUpToDate>false</LinksUpToDate>
  <CharactersWithSpaces>16726</CharactersWithSpaces>
  <SharedDoc>false</SharedDoc>
  <HLinks>
    <vt:vector size="60" baseType="variant">
      <vt:variant>
        <vt:i4>7077932</vt:i4>
      </vt:variant>
      <vt:variant>
        <vt:i4>27</vt:i4>
      </vt:variant>
      <vt:variant>
        <vt:i4>0</vt:i4>
      </vt:variant>
      <vt:variant>
        <vt:i4>5</vt:i4>
      </vt:variant>
      <vt:variant>
        <vt:lpwstr>http://www.mobility.unimelb.edu.au/</vt:lpwstr>
      </vt:variant>
      <vt:variant>
        <vt:lpwstr/>
      </vt:variant>
      <vt:variant>
        <vt:i4>7077932</vt:i4>
      </vt:variant>
      <vt:variant>
        <vt:i4>24</vt:i4>
      </vt:variant>
      <vt:variant>
        <vt:i4>0</vt:i4>
      </vt:variant>
      <vt:variant>
        <vt:i4>5</vt:i4>
      </vt:variant>
      <vt:variant>
        <vt:lpwstr>http://www.mobility.unimelb.edu.au/</vt:lpwstr>
      </vt:variant>
      <vt:variant>
        <vt:lpwstr/>
      </vt:variant>
      <vt:variant>
        <vt:i4>327727</vt:i4>
      </vt:variant>
      <vt:variant>
        <vt:i4>21</vt:i4>
      </vt:variant>
      <vt:variant>
        <vt:i4>0</vt:i4>
      </vt:variant>
      <vt:variant>
        <vt:i4>5</vt:i4>
      </vt:variant>
      <vt:variant>
        <vt:lpwstr>mailto:law-studyabroad@unimelb.edu.au</vt:lpwstr>
      </vt:variant>
      <vt:variant>
        <vt:lpwstr/>
      </vt:variant>
      <vt:variant>
        <vt:i4>8126508</vt:i4>
      </vt:variant>
      <vt:variant>
        <vt:i4>18</vt:i4>
      </vt:variant>
      <vt:variant>
        <vt:i4>0</vt:i4>
      </vt:variant>
      <vt:variant>
        <vt:i4>5</vt:i4>
      </vt:variant>
      <vt:variant>
        <vt:lpwstr>http://mobility.unimelb.edu.au/outbound/funding/other-funding.html</vt:lpwstr>
      </vt:variant>
      <vt:variant>
        <vt:lpwstr/>
      </vt:variant>
      <vt:variant>
        <vt:i4>1114194</vt:i4>
      </vt:variant>
      <vt:variant>
        <vt:i4>15</vt:i4>
      </vt:variant>
      <vt:variant>
        <vt:i4>0</vt:i4>
      </vt:variant>
      <vt:variant>
        <vt:i4>5</vt:i4>
      </vt:variant>
      <vt:variant>
        <vt:lpwstr>http://mobility.unimelb.edu.au/outbound/funding/exchange-funding.html</vt:lpwstr>
      </vt:variant>
      <vt:variant>
        <vt:lpwstr/>
      </vt:variant>
      <vt:variant>
        <vt:i4>327727</vt:i4>
      </vt:variant>
      <vt:variant>
        <vt:i4>12</vt:i4>
      </vt:variant>
      <vt:variant>
        <vt:i4>0</vt:i4>
      </vt:variant>
      <vt:variant>
        <vt:i4>5</vt:i4>
      </vt:variant>
      <vt:variant>
        <vt:lpwstr>mailto:law-studyabroad@unimelb.edu.au</vt:lpwstr>
      </vt:variant>
      <vt:variant>
        <vt:lpwstr/>
      </vt:variant>
      <vt:variant>
        <vt:i4>1114194</vt:i4>
      </vt:variant>
      <vt:variant>
        <vt:i4>9</vt:i4>
      </vt:variant>
      <vt:variant>
        <vt:i4>0</vt:i4>
      </vt:variant>
      <vt:variant>
        <vt:i4>5</vt:i4>
      </vt:variant>
      <vt:variant>
        <vt:lpwstr>http://mobility.unimelb.edu.au/outbound/funding/exchange-funding.html</vt:lpwstr>
      </vt:variant>
      <vt:variant>
        <vt:lpwstr/>
      </vt:variant>
      <vt:variant>
        <vt:i4>8192061</vt:i4>
      </vt:variant>
      <vt:variant>
        <vt:i4>6</vt:i4>
      </vt:variant>
      <vt:variant>
        <vt:i4>0</vt:i4>
      </vt:variant>
      <vt:variant>
        <vt:i4>5</vt:i4>
      </vt:variant>
      <vt:variant>
        <vt:lpwstr>http://www.senate.gov/index.htm</vt:lpwstr>
      </vt:variant>
      <vt:variant>
        <vt:lpwstr/>
      </vt:variant>
      <vt:variant>
        <vt:i4>5636115</vt:i4>
      </vt:variant>
      <vt:variant>
        <vt:i4>3</vt:i4>
      </vt:variant>
      <vt:variant>
        <vt:i4>0</vt:i4>
      </vt:variant>
      <vt:variant>
        <vt:i4>5</vt:i4>
      </vt:variant>
      <vt:variant>
        <vt:lpwstr>http://www.house.gov/Welcome.html</vt:lpwstr>
      </vt:variant>
      <vt:variant>
        <vt:lpwstr/>
      </vt:variant>
      <vt:variant>
        <vt:i4>4849789</vt:i4>
      </vt:variant>
      <vt:variant>
        <vt:i4>0</vt:i4>
      </vt:variant>
      <vt:variant>
        <vt:i4>0</vt:i4>
      </vt:variant>
      <vt:variant>
        <vt:i4>5</vt:i4>
      </vt:variant>
      <vt:variant>
        <vt:lpwstr>mailto:bprice1@unimelb.edu.au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dc:title>
  <dc:creator>Health &amp; Counselling</dc:creator>
  <cp:lastModifiedBy>Lea Campbell</cp:lastModifiedBy>
  <cp:revision>2</cp:revision>
  <cp:lastPrinted>2016-05-03T03:39:00Z</cp:lastPrinted>
  <dcterms:created xsi:type="dcterms:W3CDTF">2017-04-11T06:35:00Z</dcterms:created>
  <dcterms:modified xsi:type="dcterms:W3CDTF">2017-04-11T06:35:00Z</dcterms:modified>
</cp:coreProperties>
</file>